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F7F" w:rsidRDefault="00AD38B7" w14:paraId="554B3E3E" w14:textId="77777777">
      <w:pPr>
        <w:spacing w:line="360" w:lineRule="auto"/>
        <w:jc w:val="left"/>
        <w:rPr>
          <w:rFonts w:ascii="Arial" w:hAnsi="Arial" w:cs="Arial"/>
          <w:b/>
          <w:sz w:val="24"/>
          <w:lang w:val="en-GB"/>
        </w:rPr>
      </w:pPr>
      <w:r>
        <w:rPr>
          <w:rFonts w:ascii="Arial" w:hAnsi="Arial" w:cs="Arial"/>
          <w:sz w:val="24"/>
          <w:lang w:val="en-GB"/>
        </w:rPr>
        <w:t xml:space="preserve">Modulo </w:t>
      </w:r>
      <w:r w:rsidRPr="00197325">
        <w:rPr>
          <w:rFonts w:ascii="Arial" w:hAnsi="Arial" w:cs="Arial"/>
          <w:sz w:val="24"/>
          <w:lang w:val="en-GB"/>
        </w:rPr>
        <w:t xml:space="preserve">1, </w:t>
      </w:r>
      <w:r>
        <w:rPr>
          <w:rFonts w:ascii="Arial" w:hAnsi="Arial" w:cs="Arial"/>
          <w:sz w:val="24"/>
          <w:lang w:val="en-GB"/>
        </w:rPr>
        <w:t xml:space="preserve">sessione 4</w:t>
      </w:r>
    </w:p>
    <w:p w:rsidR="00230F7F" w:rsidRDefault="00374287" w14:paraId="429FB96C" w14:textId="77777777">
      <w:pPr>
        <w:spacing w:line="360" w:lineRule="auto"/>
        <w:jc w:val="left"/>
        <w:rPr>
          <w:rFonts w:ascii="Arial" w:hAnsi="Arial" w:cs="Arial"/>
          <w:b/>
          <w:sz w:val="24"/>
          <w:lang w:val="en-GB"/>
        </w:rPr>
      </w:pPr>
      <w:r w:rsidRPr="00197325">
        <w:rPr>
          <w:rFonts w:ascii="Arial" w:hAnsi="Arial" w:cs="Arial"/>
          <w:b/>
          <w:sz w:val="24"/>
          <w:lang w:val="en-GB"/>
        </w:rPr>
        <w:t xml:space="preserve">Descrizione delle diapositive</w:t>
      </w:r>
    </w:p>
    <w:p w:rsidR="00230F7F" w:rsidRDefault="002547CB" w14:paraId="04994977" w14:textId="77777777">
      <w:pPr>
        <w:shd w:val="clear" w:color="auto" w:fill="EAEAEA"/>
        <w:spacing w:line="360" w:lineRule="auto"/>
        <w:jc w:val="left"/>
        <w:rPr>
          <w:rFonts w:ascii="Arial" w:hAnsi="Arial" w:cs="Arial"/>
          <w:b/>
          <w:sz w:val="24"/>
          <w:lang w:val="en-US"/>
        </w:rPr>
      </w:pPr>
      <w:r w:rsidRPr="40A453B7" w:rsidR="002547CB">
        <w:rPr>
          <w:rFonts w:ascii="Arial" w:hAnsi="Arial" w:cs="Arial"/>
          <w:b w:val="1"/>
          <w:bCs w:val="1"/>
          <w:sz w:val="24"/>
          <w:szCs w:val="24"/>
          <w:lang w:val="en-US"/>
        </w:rPr>
        <w:t xml:space="preserve">Diapositiva 1 - Modulo 1</w:t>
      </w:r>
    </w:p>
    <w:p w:rsidR="618B5CC2" w:rsidP="40A453B7" w:rsidRDefault="618B5CC2" w14:paraId="5CF6337C" w14:textId="4B89D380">
      <w:pPr>
        <w:spacing w:after="0" w:line="360" w:lineRule="auto"/>
        <w:jc w:val="left"/>
        <w:rPr>
          <w:rFonts w:ascii="Arial" w:hAnsi="Arial" w:eastAsia="Arial" w:cs="Arial"/>
          <w:noProof w:val="0"/>
          <w:sz w:val="24"/>
          <w:szCs w:val="24"/>
          <w:lang w:val="en-GB"/>
        </w:rPr>
      </w:pPr>
      <w:r w:rsidRPr="40A453B7" w:rsidR="618B5CC2">
        <w:rPr>
          <w:rFonts w:ascii="Arial" w:hAnsi="Arial" w:eastAsia="Arial" w:cs="Arial"/>
          <w:b w:val="0"/>
          <w:bCs w:val="0"/>
          <w:i w:val="0"/>
          <w:iCs w:val="0"/>
          <w:caps w:val="0"/>
          <w:smallCaps w:val="0"/>
          <w:noProof w:val="0"/>
          <w:color w:val="000000" w:themeColor="text1" w:themeTint="FF" w:themeShade="FF"/>
          <w:sz w:val="24"/>
          <w:szCs w:val="24"/>
          <w:lang w:val="en-US"/>
        </w:rPr>
        <w:t xml:space="preserve">Introduzione alla </w:t>
      </w:r>
      <w:r w:rsidRPr="40A453B7" w:rsidR="618B5CC2">
        <w:rPr>
          <w:rFonts w:ascii="Arial" w:hAnsi="Arial" w:eastAsia="Arial" w:cs="Arial"/>
          <w:b w:val="0"/>
          <w:bCs w:val="0"/>
          <w:i w:val="0"/>
          <w:iCs w:val="0"/>
          <w:caps w:val="0"/>
          <w:smallCaps w:val="0"/>
          <w:noProof w:val="0"/>
          <w:color w:val="000000" w:themeColor="text1" w:themeTint="FF" w:themeShade="FF"/>
          <w:sz w:val="24"/>
          <w:szCs w:val="24"/>
          <w:lang w:val="en-US"/>
        </w:rPr>
        <w:t xml:space="preserve">gestione </w:t>
      </w:r>
      <w:r w:rsidRPr="40A453B7" w:rsidR="618B5CC2">
        <w:rPr>
          <w:rFonts w:ascii="Arial" w:hAnsi="Arial" w:eastAsia="Arial" w:cs="Arial"/>
          <w:b w:val="0"/>
          <w:bCs w:val="0"/>
          <w:i w:val="0"/>
          <w:iCs w:val="0"/>
          <w:caps w:val="0"/>
          <w:smallCaps w:val="0"/>
          <w:noProof w:val="0"/>
          <w:color w:val="000000" w:themeColor="text1" w:themeTint="FF" w:themeShade="FF"/>
          <w:sz w:val="24"/>
          <w:szCs w:val="24"/>
          <w:lang w:val="en-US"/>
        </w:rPr>
        <w:t xml:space="preserve">degli sprechi alimentari, delle </w:t>
      </w:r>
      <w:r w:rsidRPr="40A453B7" w:rsidR="618B5CC2">
        <w:rPr>
          <w:rFonts w:ascii="Arial" w:hAnsi="Arial" w:eastAsia="Arial" w:cs="Arial"/>
          <w:b w:val="0"/>
          <w:bCs w:val="0"/>
          <w:i w:val="0"/>
          <w:iCs w:val="0"/>
          <w:caps w:val="0"/>
          <w:smallCaps w:val="0"/>
          <w:noProof w:val="0"/>
          <w:color w:val="000000" w:themeColor="text1" w:themeTint="FF" w:themeShade="FF"/>
          <w:sz w:val="24"/>
          <w:szCs w:val="24"/>
          <w:lang w:val="en-US"/>
        </w:rPr>
        <w:t xml:space="preserve">scorte </w:t>
      </w:r>
      <w:r w:rsidRPr="40A453B7" w:rsidR="618B5CC2">
        <w:rPr>
          <w:rFonts w:ascii="Arial" w:hAnsi="Arial" w:eastAsia="Arial" w:cs="Arial"/>
          <w:b w:val="0"/>
          <w:bCs w:val="0"/>
          <w:i w:val="0"/>
          <w:iCs w:val="0"/>
          <w:caps w:val="0"/>
          <w:smallCaps w:val="0"/>
          <w:noProof w:val="0"/>
          <w:color w:val="000000" w:themeColor="text1" w:themeTint="FF" w:themeShade="FF"/>
          <w:sz w:val="24"/>
          <w:szCs w:val="24"/>
          <w:lang w:val="en-US"/>
        </w:rPr>
        <w:t xml:space="preserve">e </w:t>
      </w:r>
      <w:r w:rsidRPr="40A453B7" w:rsidR="618B5CC2">
        <w:rPr>
          <w:rFonts w:ascii="Arial" w:hAnsi="Arial" w:eastAsia="Arial" w:cs="Arial"/>
          <w:b w:val="0"/>
          <w:bCs w:val="0"/>
          <w:i w:val="0"/>
          <w:iCs w:val="0"/>
          <w:caps w:val="0"/>
          <w:smallCaps w:val="0"/>
          <w:noProof w:val="0"/>
          <w:color w:val="000000" w:themeColor="text1" w:themeTint="FF" w:themeShade="FF"/>
          <w:sz w:val="24"/>
          <w:szCs w:val="24"/>
          <w:lang w:val="en-US"/>
        </w:rPr>
        <w:t xml:space="preserve">dell'</w:t>
      </w:r>
      <w:r w:rsidRPr="40A453B7" w:rsidR="618B5CC2">
        <w:rPr>
          <w:rFonts w:ascii="Arial" w:hAnsi="Arial" w:eastAsia="Arial" w:cs="Arial"/>
          <w:b w:val="0"/>
          <w:bCs w:val="0"/>
          <w:i w:val="0"/>
          <w:iCs w:val="0"/>
          <w:caps w:val="0"/>
          <w:smallCaps w:val="0"/>
          <w:noProof w:val="0"/>
          <w:color w:val="000000" w:themeColor="text1" w:themeTint="FF" w:themeShade="FF"/>
          <w:sz w:val="24"/>
          <w:szCs w:val="24"/>
          <w:lang w:val="en-US"/>
        </w:rPr>
        <w:t xml:space="preserve">inventario</w:t>
      </w:r>
    </w:p>
    <w:p w:rsidRPr="00BE359D" w:rsidR="00386081" w:rsidP="00AD38B7" w:rsidRDefault="00386081" w14:paraId="3DF6302C" w14:textId="77777777">
      <w:pPr>
        <w:rPr>
          <w:rFonts w:ascii="Arial" w:hAnsi="Arial" w:cs="Arial"/>
          <w:sz w:val="24"/>
          <w:lang w:val="en-GB"/>
        </w:rPr>
      </w:pPr>
    </w:p>
    <w:p w:rsidRPr="00BE359D" w:rsidR="00230F7F" w:rsidP="53B7A1D1" w:rsidRDefault="002547CB" w14:paraId="28A2E8CB" w14:textId="44CAB354">
      <w:pPr>
        <w:shd w:val="clear" w:color="auto" w:fill="EAEAEA"/>
        <w:spacing w:line="360" w:lineRule="auto"/>
        <w:jc w:val="left"/>
        <w:rPr>
          <w:rFonts w:ascii="Arial" w:hAnsi="Arial" w:cs="Arial"/>
          <w:sz w:val="24"/>
          <w:szCs w:val="24"/>
          <w:lang w:val="en-GB"/>
        </w:rPr>
      </w:pPr>
      <w:r w:rsidRPr="40A453B7" w:rsidR="002547CB">
        <w:rPr>
          <w:rFonts w:ascii="Arial" w:hAnsi="Arial" w:cs="Arial"/>
          <w:b w:val="1"/>
          <w:bCs w:val="1"/>
          <w:sz w:val="24"/>
          <w:szCs w:val="24"/>
          <w:lang w:val="en-GB"/>
        </w:rPr>
        <w:t xml:space="preserve">Diapositiva 2 - </w:t>
      </w:r>
      <w:r w:rsidRPr="40A453B7" w:rsidR="0BD6D944">
        <w:rPr>
          <w:rFonts w:ascii="Arial" w:hAnsi="Arial" w:cs="Arial"/>
          <w:b w:val="1"/>
          <w:bCs w:val="1"/>
          <w:sz w:val="24"/>
          <w:szCs w:val="24"/>
          <w:lang w:val="en-GB"/>
        </w:rPr>
        <w:t xml:space="preserve">Sessione </w:t>
      </w:r>
      <w:r w:rsidRPr="40A453B7" w:rsidR="67D4B516">
        <w:rPr>
          <w:rFonts w:ascii="Arial" w:hAnsi="Arial" w:cs="Arial"/>
          <w:b w:val="1"/>
          <w:bCs w:val="1"/>
          <w:sz w:val="24"/>
          <w:szCs w:val="24"/>
          <w:lang w:val="en-GB"/>
        </w:rPr>
        <w:t xml:space="preserve">4</w:t>
      </w:r>
    </w:p>
    <w:p w:rsidR="62D19B92" w:rsidP="73163890" w:rsidRDefault="62D19B92" w14:paraId="25588EEA" w14:textId="10DF7428">
      <w:pPr>
        <w:spacing w:before="144" w:beforeAutospacing="off" w:after="0" w:afterAutospacing="off"/>
        <w:jc w:val="both"/>
      </w:pPr>
      <w:r w:rsidRPr="73163890" w:rsidR="62D19B92">
        <w:rPr>
          <w:rFonts w:ascii="Arial" w:hAnsi="Arial" w:eastAsia="Arial" w:cs="Arial"/>
          <w:noProof w:val="0"/>
          <w:sz w:val="24"/>
          <w:szCs w:val="24"/>
          <w:lang w:val="en-GB"/>
        </w:rPr>
        <w:t xml:space="preserve">La sessione 4 è dedicata al processo di ordinazione e alla gestione efficace delle consegne di materie prime alimentari. La sessione comprende la selezione dei fornitori in base al loro impatto ambientale, come l'approvvigionamento locale, i prodotti ecologici e le catene di fornitura etiche, nonché la valutazione quantitativa e qualitativa delle forniture. La sessione comprende anche una formazione sulle strategie di inventario Just-In-Time (JIT), sulla valutazione dei fornitori e sulle tecnologie e i sistemi di gestione delle scorte.</w:t>
      </w:r>
    </w:p>
    <w:p w:rsidRPr="00BE359D" w:rsidR="00374287" w:rsidP="73163890" w:rsidRDefault="00374287" w14:paraId="29721A60" w14:textId="77777777">
      <w:pPr>
        <w:rPr>
          <w:rFonts w:ascii="Arial" w:hAnsi="Arial" w:cs="Arial"/>
          <w:b w:val="0"/>
          <w:bCs w:val="0"/>
          <w:sz w:val="24"/>
          <w:szCs w:val="24"/>
          <w:lang w:val="en-GB"/>
        </w:rPr>
      </w:pPr>
    </w:p>
    <w:p w:rsidRPr="00BE359D" w:rsidR="00230F7F" w:rsidP="73163890" w:rsidRDefault="002547CB" w14:paraId="196A9F95" w14:textId="56441878">
      <w:pPr>
        <w:shd w:val="clear" w:color="auto" w:fill="EAEAEA"/>
        <w:spacing w:line="360" w:lineRule="auto"/>
        <w:jc w:val="left"/>
        <w:rPr>
          <w:rFonts w:ascii="Arial" w:hAnsi="Arial" w:cs="Arial"/>
          <w:b w:val="1"/>
          <w:bCs w:val="1"/>
          <w:sz w:val="24"/>
          <w:szCs w:val="24"/>
          <w:lang w:val="en-GB"/>
        </w:rPr>
      </w:pPr>
      <w:r w:rsidRPr="73163890" w:rsidR="002547CB">
        <w:rPr>
          <w:rFonts w:ascii="Arial" w:hAnsi="Arial" w:cs="Arial"/>
          <w:b w:val="1"/>
          <w:bCs w:val="1"/>
          <w:sz w:val="24"/>
          <w:szCs w:val="24"/>
          <w:lang w:val="en-GB"/>
        </w:rPr>
        <w:t xml:space="preserve">Diapositiva 3 - </w:t>
      </w:r>
      <w:r w:rsidRPr="73163890" w:rsidR="002547CB">
        <w:rPr>
          <w:rFonts w:ascii="Arial" w:hAnsi="Arial" w:cs="Arial"/>
          <w:b w:val="1"/>
          <w:bCs w:val="1"/>
          <w:sz w:val="24"/>
          <w:szCs w:val="24"/>
          <w:lang w:val="en-GB"/>
        </w:rPr>
        <w:t xml:space="preserve">Processo di</w:t>
      </w:r>
      <w:r w:rsidRPr="73163890" w:rsidR="6E7D8F05">
        <w:rPr>
          <w:rFonts w:ascii="Arial" w:hAnsi="Arial" w:cs="Arial"/>
          <w:b w:val="1"/>
          <w:bCs w:val="1"/>
          <w:sz w:val="24"/>
          <w:szCs w:val="24"/>
          <w:lang w:val="en-GB"/>
        </w:rPr>
        <w:t xml:space="preserve"> ordinazione </w:t>
      </w:r>
    </w:p>
    <w:p w:rsidRPr="00BE359D" w:rsidR="008D4B3E" w:rsidP="00BE359D" w:rsidRDefault="00BE359D" w14:paraId="16D5B6F5" w14:textId="539ED80A">
      <w:pPr>
        <w:rPr>
          <w:rFonts w:ascii="Arial" w:hAnsi="Arial" w:cs="Arial"/>
          <w:sz w:val="24"/>
          <w:lang w:val="en-GB"/>
        </w:rPr>
      </w:pPr>
      <w:r>
        <w:rPr>
          <w:rFonts w:ascii="Arial" w:hAnsi="Arial" w:cs="Arial"/>
          <w:sz w:val="24"/>
          <w:lang w:val="en-GB"/>
        </w:rPr>
        <w:t xml:space="preserve">Il processo di approvvigionamento </w:t>
      </w:r>
      <w:r w:rsidRPr="00BE359D" w:rsidR="002547CB">
        <w:rPr>
          <w:rFonts w:ascii="Arial" w:hAnsi="Arial" w:cs="Arial"/>
          <w:sz w:val="24"/>
          <w:lang w:val="en-GB"/>
        </w:rPr>
        <w:t xml:space="preserve">è un sistema organizzato di pianificazione, inserimento ed esecuzione degli ordini di materie prime alimentari, finalizzato a garantirne la tempestiva disponibilità nella giusta quantità e qualità. </w:t>
      </w:r>
      <w:r w:rsidRPr="00BE359D" w:rsidR="002547CB">
        <w:rPr>
          <w:rFonts w:ascii="Arial" w:hAnsi="Arial" w:cs="Arial"/>
          <w:sz w:val="24"/>
          <w:lang w:val="en-GB"/>
        </w:rPr>
        <w:br/>
      </w:r>
      <w:r w:rsidRPr="00BE359D" w:rsidR="002547CB">
        <w:rPr>
          <w:rFonts w:ascii="Arial" w:hAnsi="Arial" w:cs="Arial"/>
          <w:b/>
          <w:bCs/>
          <w:sz w:val="24"/>
          <w:lang w:val="en-GB"/>
        </w:rPr>
        <w:t xml:space="preserve">Una gestione efficace degli approvvigionamenti </w:t>
      </w:r>
      <w:r w:rsidRPr="00BE359D" w:rsidR="002547CB">
        <w:rPr>
          <w:rFonts w:ascii="Arial" w:hAnsi="Arial" w:cs="Arial"/>
          <w:sz w:val="24"/>
          <w:lang w:val="en-GB"/>
        </w:rPr>
        <w:t xml:space="preserve">consiste nell'ottimizzare questo processo in modo da minimizzare i costi, evitare l'eccesso di scorte o la carenza e prevenire gli sprechi. </w:t>
      </w:r>
      <w:r w:rsidRPr="00BE359D" w:rsidR="002547CB">
        <w:rPr>
          <w:rFonts w:ascii="Arial" w:hAnsi="Arial" w:cs="Arial"/>
          <w:sz w:val="24"/>
          <w:lang w:val="en-GB"/>
        </w:rPr>
        <w:br/>
      </w:r>
      <w:r w:rsidRPr="00BE359D" w:rsidR="002547CB">
        <w:rPr>
          <w:rFonts w:ascii="Arial" w:hAnsi="Arial" w:cs="Arial"/>
          <w:sz w:val="24"/>
          <w:lang w:val="en-GB"/>
        </w:rPr>
        <w:t xml:space="preserve">Dal punto di vista della riduzione degli sprechi alimentari in una struttura di ristorazione, si tratta di una strategia di gestione degli approvvigionamenti che si concentra sulla minimizzazione delle perdite di cibo attraverso una pianificazione precisa, uno stoccaggio adeguato e l'ottimizzazione del consumo delle materie prime. </w:t>
      </w:r>
      <w:r w:rsidRPr="00BE359D" w:rsidR="002547CB">
        <w:rPr>
          <w:rFonts w:ascii="Arial" w:hAnsi="Arial" w:cs="Arial"/>
          <w:sz w:val="24"/>
          <w:lang w:val="en-GB"/>
        </w:rPr>
        <w:br/>
      </w:r>
      <w:r w:rsidRPr="00BE359D" w:rsidR="002547CB">
        <w:rPr>
          <w:rFonts w:ascii="Arial" w:hAnsi="Arial" w:cs="Arial"/>
          <w:sz w:val="24"/>
          <w:lang w:val="en-GB"/>
        </w:rPr>
        <w:t xml:space="preserve">Tale processo tiene conto delle esigenze del locale, del numero previsto di ospiti e del ciclo di vita dei prodotti alimentari.</w:t>
      </w:r>
    </w:p>
    <w:p w:rsidRPr="00BE359D" w:rsidR="00374287" w:rsidP="00197325" w:rsidRDefault="00374287" w14:paraId="778E47A4" w14:textId="77777777">
      <w:pPr>
        <w:rPr>
          <w:rFonts w:ascii="Arial" w:hAnsi="Arial" w:cs="Arial"/>
          <w:sz w:val="24"/>
          <w:lang w:val="en-GB"/>
        </w:rPr>
      </w:pPr>
    </w:p>
    <w:p w:rsidRPr="00BE359D" w:rsidR="00374287" w:rsidRDefault="00374287" w14:paraId="285F5438" w14:textId="77777777">
      <w:pPr>
        <w:rPr>
          <w:lang w:val="en-GB"/>
        </w:rPr>
      </w:pPr>
    </w:p>
    <w:p w:rsidRPr="00BE359D" w:rsidR="00230F7F" w:rsidP="73163890" w:rsidRDefault="002547CB" w14:paraId="6C2EA290" w14:textId="456DB668">
      <w:pPr>
        <w:shd w:val="clear" w:color="auto" w:fill="EAEAEA"/>
        <w:spacing w:line="360" w:lineRule="auto"/>
        <w:jc w:val="left"/>
        <w:rPr>
          <w:rFonts w:ascii="Arial" w:hAnsi="Arial" w:cs="Arial"/>
          <w:b w:val="1"/>
          <w:bCs w:val="1"/>
          <w:sz w:val="24"/>
          <w:szCs w:val="24"/>
          <w:lang w:val="en-GB"/>
        </w:rPr>
      </w:pPr>
      <w:r w:rsidRPr="73163890" w:rsidR="002547CB">
        <w:rPr>
          <w:rFonts w:ascii="Arial" w:hAnsi="Arial" w:cs="Arial"/>
          <w:b w:val="1"/>
          <w:bCs w:val="1"/>
          <w:sz w:val="24"/>
          <w:szCs w:val="24"/>
          <w:lang w:val="en-GB"/>
        </w:rPr>
        <w:t xml:space="preserve">Diapositiva 4 - </w:t>
      </w:r>
      <w:r w:rsidRPr="73163890" w:rsidR="53BEDF9D">
        <w:rPr>
          <w:rFonts w:ascii="Arial" w:hAnsi="Arial" w:cs="Arial"/>
          <w:b w:val="1"/>
          <w:bCs w:val="1"/>
          <w:color w:val="auto"/>
          <w:sz w:val="24"/>
          <w:szCs w:val="24"/>
          <w:lang w:val="en-GB" w:eastAsia="pl-PL" w:bidi="ar-SA"/>
        </w:rPr>
        <w:t xml:space="preserve">Vantaggi di un processo di ordinazione efficiente nella gastronomia</w:t>
      </w:r>
      <w:r w:rsidRPr="73163890" w:rsidR="002547CB">
        <w:rPr>
          <w:rFonts w:ascii="Arial" w:hAnsi="Arial" w:cs="Arial"/>
          <w:b w:val="1"/>
          <w:bCs w:val="1"/>
          <w:sz w:val="24"/>
          <w:szCs w:val="24"/>
          <w:lang w:val="en-GB"/>
        </w:rPr>
        <w:t xml:space="preserve">. </w:t>
      </w:r>
    </w:p>
    <w:p w:rsidRPr="00BE359D" w:rsidR="00230F7F" w:rsidRDefault="002547CB" w14:paraId="541F4D52" w14:textId="77777777">
      <w:pPr>
        <w:outlineLvl w:val="2"/>
        <w:rPr>
          <w:rFonts w:ascii="Arial" w:hAnsi="Arial" w:cs="Arial"/>
          <w:bCs/>
          <w:color w:val="auto"/>
          <w:sz w:val="24"/>
          <w:lang w:val="en-GB" w:eastAsia="pl-PL" w:bidi="ar-SA"/>
        </w:rPr>
      </w:pPr>
      <w:r w:rsidRPr="00BE359D">
        <w:rPr>
          <w:rFonts w:ascii="Arial" w:hAnsi="Arial" w:cs="Arial"/>
          <w:bCs/>
          <w:color w:val="auto"/>
          <w:sz w:val="24"/>
          <w:lang w:val="en-GB" w:eastAsia="pl-PL" w:bidi="ar-SA"/>
        </w:rPr>
        <w:t xml:space="preserve">I </w:t>
      </w:r>
      <w:r w:rsidRPr="00BE359D" w:rsidR="00386081">
        <w:rPr>
          <w:rFonts w:ascii="Arial" w:hAnsi="Arial" w:cs="Arial"/>
          <w:bCs/>
          <w:color w:val="auto"/>
          <w:sz w:val="24"/>
          <w:lang w:val="en-GB" w:eastAsia="pl-PL" w:bidi="ar-SA"/>
        </w:rPr>
        <w:t xml:space="preserve">vantaggi </w:t>
      </w:r>
      <w:r w:rsidRPr="00BE359D">
        <w:rPr>
          <w:rFonts w:ascii="Arial" w:hAnsi="Arial" w:cs="Arial"/>
          <w:bCs/>
          <w:color w:val="auto"/>
          <w:sz w:val="24"/>
          <w:lang w:val="en-GB" w:eastAsia="pl-PL" w:bidi="ar-SA"/>
        </w:rPr>
        <w:t xml:space="preserve">principali </w:t>
      </w:r>
      <w:r w:rsidRPr="00BE359D" w:rsidR="00386081">
        <w:rPr>
          <w:rFonts w:ascii="Arial" w:hAnsi="Arial" w:cs="Arial"/>
          <w:bCs/>
          <w:color w:val="auto"/>
          <w:sz w:val="24"/>
          <w:lang w:val="en-GB" w:eastAsia="pl-PL" w:bidi="ar-SA"/>
        </w:rPr>
        <w:t xml:space="preserve">di un processo di ordinazione efficiente nel settore della ristorazione </w:t>
      </w:r>
      <w:r w:rsidRPr="00BE359D" w:rsidR="002C3774">
        <w:rPr>
          <w:rFonts w:ascii="Arial" w:hAnsi="Arial" w:cs="Arial"/>
          <w:bCs/>
          <w:color w:val="auto"/>
          <w:sz w:val="24"/>
          <w:lang w:val="en-GB" w:eastAsia="pl-PL" w:bidi="ar-SA"/>
        </w:rPr>
        <w:t xml:space="preserve">includono</w:t>
      </w:r>
      <w:r w:rsidRPr="00BE359D" w:rsidR="00386081">
        <w:rPr>
          <w:rFonts w:ascii="Arial" w:hAnsi="Arial" w:cs="Arial"/>
          <w:bCs/>
          <w:color w:val="auto"/>
          <w:sz w:val="24"/>
          <w:lang w:val="en-GB" w:eastAsia="pl-PL" w:bidi="ar-SA"/>
        </w:rPr>
        <w:t xml:space="preserve">:</w:t>
      </w:r>
    </w:p>
    <w:p w:rsidRPr="00BE359D" w:rsidR="00230F7F" w:rsidRDefault="002547CB" w14:paraId="4FE628EA" w14:textId="77777777">
      <w:pPr>
        <w:numPr>
          <w:ilvl w:val="0"/>
          <w:numId w:val="8"/>
        </w:numPr>
        <w:tabs>
          <w:tab w:val="clear" w:pos="720"/>
          <w:tab w:val="num" w:pos="426"/>
        </w:tabs>
        <w:ind w:start="426"/>
        <w:rPr>
          <w:rFonts w:ascii="Arial" w:hAnsi="Arial" w:cs="Arial"/>
          <w:color w:val="auto"/>
          <w:sz w:val="24"/>
          <w:lang w:val="en-GB" w:eastAsia="pl-PL" w:bidi="ar-SA"/>
        </w:rPr>
      </w:pPr>
      <w:r w:rsidRPr="00BE359D">
        <w:rPr>
          <w:rFonts w:ascii="Arial" w:hAnsi="Arial" w:cs="Arial"/>
          <w:color w:val="auto"/>
          <w:sz w:val="24"/>
          <w:lang w:val="en-GB" w:eastAsia="pl-PL" w:bidi="ar-SA"/>
        </w:rPr>
        <w:t xml:space="preserve">Ridurre i costi associati agli sprechi alimentari. </w:t>
      </w:r>
      <w:r w:rsidRPr="00BE359D" w:rsidR="002C3774">
        <w:rPr>
          <w:rFonts w:ascii="Arial" w:hAnsi="Arial" w:cs="Arial"/>
          <w:sz w:val="24"/>
          <w:lang w:val="en-GB"/>
        </w:rPr>
        <w:t xml:space="preserve">Ordinando con precisione solo le quantità necessarie di materie prime e gestendo efficacemente le scorte, il locale evita le perdite dovute al deterioramento o agli ingredienti inutilizzati. Meno sprechi significa meno spese per lo smaltimento dei rifiuti e per l'acquisto di prodotti in eccesso, riducendo direttamente i costi operativi.</w:t>
      </w:r>
    </w:p>
    <w:p w:rsidRPr="00BE359D" w:rsidR="00230F7F" w:rsidRDefault="002547CB" w14:paraId="4BBC88F3" w14:textId="77777777">
      <w:pPr>
        <w:numPr>
          <w:ilvl w:val="0"/>
          <w:numId w:val="8"/>
        </w:numPr>
        <w:tabs>
          <w:tab w:val="clear" w:pos="720"/>
          <w:tab w:val="num" w:pos="426"/>
        </w:tabs>
        <w:ind w:start="426"/>
        <w:rPr>
          <w:rFonts w:ascii="Arial" w:hAnsi="Arial" w:cs="Arial"/>
          <w:color w:val="auto"/>
          <w:sz w:val="24"/>
          <w:lang w:val="en-GB" w:eastAsia="pl-PL" w:bidi="ar-SA"/>
        </w:rPr>
      </w:pPr>
      <w:r w:rsidRPr="00BE359D">
        <w:rPr>
          <w:rFonts w:ascii="Arial" w:hAnsi="Arial" w:cs="Arial"/>
          <w:color w:val="auto"/>
          <w:sz w:val="24"/>
          <w:lang w:val="en-GB" w:eastAsia="pl-PL" w:bidi="ar-SA"/>
        </w:rPr>
        <w:t xml:space="preserve">Aumentate i profitti grazie a un uso più efficiente delle materie prime.</w:t>
      </w:r>
      <w:r w:rsidRPr="00BE359D" w:rsidR="002C3774">
        <w:rPr>
          <w:rFonts w:ascii="Arial" w:hAnsi="Arial" w:cs="Arial"/>
          <w:sz w:val="24"/>
          <w:lang w:val="en-GB"/>
        </w:rPr>
        <w:t xml:space="preserve"> L'ottimizzazione del processo di ordinazione e stoccaggio consente di utilizzare in modo più efficiente le materie prime disponibili. Di conseguenza, è possibile preparare un maggior numero di piatti senza ulteriori acquisti. Ad esempio, le verdure avanzate possono essere utilizzate per preparare brodi e i prodotti non finiti possono essere utilizzati per le offerte speciali del giorno, aumentando la redditività di ogni ingrediente.</w:t>
      </w:r>
    </w:p>
    <w:p w:rsidRPr="00BE359D" w:rsidR="00230F7F" w:rsidRDefault="002547CB" w14:paraId="1ADEBA5B" w14:textId="77777777">
      <w:pPr>
        <w:numPr>
          <w:ilvl w:val="0"/>
          <w:numId w:val="8"/>
        </w:numPr>
        <w:tabs>
          <w:tab w:val="clear" w:pos="720"/>
          <w:tab w:val="num" w:pos="426"/>
        </w:tabs>
        <w:ind w:start="426"/>
        <w:rPr>
          <w:rFonts w:ascii="Arial" w:hAnsi="Arial" w:cs="Arial"/>
          <w:color w:val="auto"/>
          <w:sz w:val="24"/>
          <w:lang w:val="en-GB" w:eastAsia="pl-PL" w:bidi="ar-SA"/>
        </w:rPr>
      </w:pPr>
      <w:r w:rsidRPr="00BE359D">
        <w:rPr>
          <w:rFonts w:ascii="Arial" w:hAnsi="Arial" w:cs="Arial"/>
          <w:color w:val="auto"/>
          <w:sz w:val="24"/>
          <w:lang w:val="en-GB" w:eastAsia="pl-PL" w:bidi="ar-SA"/>
        </w:rPr>
        <w:t xml:space="preserve">Migliorare l'immagine del locale come responsabile ed ecologico. </w:t>
      </w:r>
      <w:r w:rsidRPr="00BE359D" w:rsidR="002C3774">
        <w:rPr>
          <w:rFonts w:ascii="Arial" w:hAnsi="Arial" w:cs="Arial"/>
          <w:sz w:val="24"/>
          <w:lang w:val="en-GB"/>
        </w:rPr>
        <w:t xml:space="preserve">I clienti scelgono sempre più spesso ristoranti che operano in modo sostenibile e attento all'ambiente. Comunicare le azioni per ridurre gli sprechi alimentari, come la riduzione al minimo dei rifiuti o l'utilizzo di ingredienti locali, crea un'immagine positiva e attira i consumatori attenti all'ambiente.</w:t>
      </w:r>
    </w:p>
    <w:p w:rsidRPr="00BE359D" w:rsidR="00230F7F" w:rsidRDefault="002547CB" w14:paraId="6D9FF3FF" w14:textId="77777777">
      <w:pPr>
        <w:numPr>
          <w:ilvl w:val="0"/>
          <w:numId w:val="8"/>
        </w:numPr>
        <w:tabs>
          <w:tab w:val="clear" w:pos="720"/>
          <w:tab w:val="num" w:pos="426"/>
        </w:tabs>
        <w:ind w:start="426"/>
        <w:rPr>
          <w:rFonts w:ascii="Arial" w:hAnsi="Arial" w:cs="Arial"/>
          <w:color w:val="auto"/>
          <w:sz w:val="24"/>
          <w:lang w:val="en-GB" w:eastAsia="pl-PL" w:bidi="ar-SA"/>
        </w:rPr>
      </w:pPr>
      <w:r w:rsidRPr="00BE359D">
        <w:rPr>
          <w:rFonts w:ascii="Arial" w:hAnsi="Arial" w:cs="Arial"/>
          <w:color w:val="auto"/>
          <w:sz w:val="24"/>
          <w:lang w:val="en-GB" w:eastAsia="pl-PL" w:bidi="ar-SA"/>
        </w:rPr>
        <w:t xml:space="preserve">Promuovere la sostenibilità e la tutela dell'ambiente. </w:t>
      </w:r>
      <w:r w:rsidRPr="00BE359D" w:rsidR="002C3774">
        <w:rPr>
          <w:rFonts w:ascii="Arial" w:hAnsi="Arial" w:cs="Arial"/>
          <w:sz w:val="24"/>
          <w:lang w:val="en-GB"/>
        </w:rPr>
        <w:t xml:space="preserve">La riduzione dei rifiuti alimentari riduce l'onere ambientale, comprese le emissioni di gas serra derivanti dalla decomposizione dei rifiuti organici nelle discariche. La collaborazione con fornitori locali riduce ulteriormente l'impronta di carbonio del trasporto. Operando in modo sostenibile, il ristorante sostiene gli obiettivi ambientali globali, il che è importante per le generazioni presenti e future.</w:t>
      </w:r>
    </w:p>
    <w:p w:rsidRPr="00BE359D" w:rsidR="00657D40" w:rsidRDefault="00657D40" w14:paraId="2C606DA8" w14:textId="77777777">
      <w:pPr>
        <w:rPr>
          <w:lang w:val="en-GB"/>
        </w:rPr>
      </w:pPr>
    </w:p>
    <w:p w:rsidRPr="00BE359D" w:rsidR="00230F7F" w:rsidP="73163890" w:rsidRDefault="002547CB" w14:paraId="0A5B8ECA" w14:textId="0D676703">
      <w:pPr>
        <w:shd w:val="clear" w:color="auto" w:fill="EAEAEA"/>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5 - </w:t>
      </w:r>
      <w:r w:rsidRPr="73163890" w:rsidR="733709F6">
        <w:rPr>
          <w:rFonts w:ascii="Arial" w:hAnsi="Arial" w:eastAsia="Arial" w:cs="Arial"/>
          <w:b w:val="1"/>
          <w:bCs w:val="1"/>
          <w:noProof w:val="0"/>
          <w:color w:val="000000" w:themeColor="text1" w:themeTint="FF" w:themeShade="FF"/>
          <w:sz w:val="24"/>
          <w:szCs w:val="24"/>
          <w:lang w:val="en-GB"/>
        </w:rPr>
        <w:t xml:space="preserve">Elementi chiave del processo di ordinazione per ridurre gli sprechi</w:t>
      </w:r>
    </w:p>
    <w:p w:rsidRPr="00BE359D" w:rsidR="00230F7F" w:rsidRDefault="002547CB" w14:paraId="75819D2B" w14:textId="77777777">
      <w:pPr>
        <w:pStyle w:val="Nagwek3"/>
        <w:spacing w:before="0" w:beforeAutospacing="0" w:after="0" w:afterAutospacing="0"/>
        <w:jc w:val="both"/>
        <w:rPr>
          <w:rFonts w:ascii="Arial" w:hAnsi="Arial" w:cs="Arial"/>
          <w:sz w:val="24"/>
          <w:szCs w:val="24"/>
          <w:lang w:val="en-GB"/>
        </w:rPr>
      </w:pPr>
      <w:r w:rsidRPr="00BE359D">
        <w:rPr>
          <w:rStyle w:val="Pogrubienie"/>
          <w:rFonts w:ascii="Arial" w:hAnsi="Arial" w:cs="Arial"/>
          <w:bCs/>
          <w:sz w:val="24"/>
          <w:szCs w:val="24"/>
          <w:lang w:val="en-GB"/>
        </w:rPr>
        <w:t xml:space="preserve">Gli elementi chiave del </w:t>
      </w:r>
      <w:r w:rsidRPr="00BE359D" w:rsidR="004110D9">
        <w:rPr>
          <w:rStyle w:val="Pogrubienie"/>
          <w:rFonts w:ascii="Arial" w:hAnsi="Arial" w:cs="Arial"/>
          <w:bCs/>
          <w:sz w:val="24"/>
          <w:szCs w:val="24"/>
          <w:lang w:val="en-GB"/>
        </w:rPr>
        <w:t xml:space="preserve">processo di ordinazione per ridurre gli sprechi </w:t>
      </w:r>
      <w:r w:rsidRPr="00BE359D">
        <w:rPr>
          <w:rStyle w:val="Pogrubienie"/>
          <w:rFonts w:ascii="Arial" w:hAnsi="Arial" w:cs="Arial"/>
          <w:bCs/>
          <w:sz w:val="24"/>
          <w:szCs w:val="24"/>
          <w:lang w:val="en-GB"/>
        </w:rPr>
        <w:t xml:space="preserve">includono</w:t>
      </w:r>
      <w:r w:rsidRPr="00BE359D" w:rsidR="004110D9">
        <w:rPr>
          <w:rStyle w:val="Pogrubienie"/>
          <w:rFonts w:ascii="Arial" w:hAnsi="Arial" w:cs="Arial"/>
          <w:bCs/>
          <w:sz w:val="24"/>
          <w:szCs w:val="24"/>
          <w:lang w:val="en-GB"/>
        </w:rPr>
        <w:t xml:space="preserve">:</w:t>
      </w:r>
    </w:p>
    <w:p w:rsidRPr="00BE359D" w:rsidR="00230F7F" w:rsidRDefault="002547CB" w14:paraId="087766E5" w14:textId="77777777">
      <w:pPr>
        <w:pStyle w:val="NormalnyWeb"/>
        <w:numPr>
          <w:ilvl w:val="0"/>
          <w:numId w:val="12"/>
        </w:numPr>
        <w:spacing w:before="0" w:beforeAutospacing="0" w:after="0" w:afterAutospacing="0"/>
        <w:ind w:start="426"/>
        <w:jc w:val="both"/>
        <w:rPr>
          <w:rFonts w:ascii="Arial" w:hAnsi="Arial" w:cs="Arial"/>
          <w:lang w:val="en-GB"/>
        </w:rPr>
      </w:pPr>
      <w:r w:rsidRPr="00BE359D">
        <w:rPr>
          <w:rStyle w:val="Pogrubienie"/>
          <w:rFonts w:ascii="Arial" w:hAnsi="Arial" w:cs="Arial"/>
          <w:b w:val="0"/>
          <w:lang w:val="en-GB"/>
        </w:rPr>
        <w:t xml:space="preserve">Analisi dei fabbisogni e previsione delle vendite</w:t>
      </w:r>
      <w:r w:rsidRPr="00BE359D" w:rsidR="00A017E2">
        <w:rPr>
          <w:rStyle w:val="Pogrubienie"/>
          <w:rFonts w:ascii="Arial" w:hAnsi="Arial" w:cs="Arial"/>
          <w:b w:val="0"/>
          <w:lang w:val="en-GB"/>
        </w:rPr>
        <w:t xml:space="preserve">. </w:t>
      </w:r>
      <w:r w:rsidRPr="00BE359D">
        <w:rPr>
          <w:rFonts w:ascii="Arial" w:hAnsi="Arial" w:cs="Arial"/>
          <w:lang w:val="en-GB"/>
        </w:rPr>
        <w:t xml:space="preserve">Sulla base di dati storici, come il numero di clienti, i piatti più richiesti o la stagionalità dei prodotti, per evitare di ordinare quantità eccessive di materie prime.</w:t>
      </w:r>
    </w:p>
    <w:p w:rsidRPr="00BE359D" w:rsidR="00230F7F" w:rsidRDefault="002547CB" w14:paraId="67B324CC" w14:textId="77777777">
      <w:pPr>
        <w:pStyle w:val="NormalnyWeb"/>
        <w:numPr>
          <w:ilvl w:val="0"/>
          <w:numId w:val="12"/>
        </w:numPr>
        <w:spacing w:before="0" w:beforeAutospacing="0" w:after="0" w:afterAutospacing="0"/>
        <w:ind w:start="426"/>
        <w:jc w:val="both"/>
        <w:rPr>
          <w:rFonts w:ascii="Arial" w:hAnsi="Arial" w:cs="Arial"/>
          <w:lang w:val="en-GB"/>
        </w:rPr>
      </w:pPr>
      <w:r w:rsidRPr="00BE359D">
        <w:rPr>
          <w:rFonts w:ascii="Arial" w:hAnsi="Arial" w:cs="Arial"/>
          <w:bCs/>
          <w:lang w:val="en-GB"/>
        </w:rPr>
        <w:t xml:space="preserve">Standardizzazione degli ordini e </w:t>
      </w:r>
      <w:r w:rsidRPr="00BE359D" w:rsidR="004110D9">
        <w:rPr>
          <w:rStyle w:val="Pogrubienie"/>
          <w:rFonts w:ascii="Arial" w:hAnsi="Arial" w:cs="Arial"/>
          <w:b w:val="0"/>
          <w:lang w:val="en-GB"/>
        </w:rPr>
        <w:t xml:space="preserve">ordinazione di quantità precise</w:t>
      </w:r>
      <w:r w:rsidRPr="00BE359D" w:rsidR="00A017E2">
        <w:rPr>
          <w:rStyle w:val="Pogrubienie"/>
          <w:rFonts w:ascii="Arial" w:hAnsi="Arial" w:cs="Arial"/>
          <w:b w:val="0"/>
          <w:lang w:val="en-GB"/>
        </w:rPr>
        <w:t xml:space="preserve">. </w:t>
      </w:r>
      <w:r w:rsidRPr="00BE359D">
        <w:rPr>
          <w:rFonts w:ascii="Arial" w:hAnsi="Arial" w:cs="Arial"/>
          <w:lang w:val="en-GB"/>
        </w:rPr>
        <w:t xml:space="preserve">Sviluppo di moduli d'ordine per migliorare la comunicazione con i fornitori. </w:t>
      </w:r>
      <w:r w:rsidRPr="00BE359D" w:rsidR="004110D9">
        <w:rPr>
          <w:rFonts w:ascii="Arial" w:hAnsi="Arial" w:cs="Arial"/>
          <w:lang w:val="en-GB"/>
        </w:rPr>
        <w:t xml:space="preserve">Adeguamento delle quantità ordinate alle reali esigenze dei locali, tenendo conto dei limiti di stoccaggio e della durata di conservazione.</w:t>
      </w:r>
    </w:p>
    <w:p w:rsidRPr="00BE359D" w:rsidR="00230F7F" w:rsidRDefault="002547CB" w14:paraId="5E979C7F" w14:textId="77777777">
      <w:pPr>
        <w:pStyle w:val="NormalnyWeb"/>
        <w:numPr>
          <w:ilvl w:val="0"/>
          <w:numId w:val="12"/>
        </w:numPr>
        <w:spacing w:before="0" w:beforeAutospacing="0" w:after="0" w:afterAutospacing="0"/>
        <w:ind w:start="426"/>
        <w:jc w:val="both"/>
        <w:rPr>
          <w:rFonts w:ascii="Arial" w:hAnsi="Arial" w:cs="Arial"/>
          <w:lang w:val="en-GB"/>
        </w:rPr>
      </w:pPr>
      <w:r w:rsidRPr="00BE359D">
        <w:rPr>
          <w:rStyle w:val="Pogrubienie"/>
          <w:rFonts w:ascii="Arial" w:hAnsi="Arial" w:cs="Arial"/>
          <w:b w:val="0"/>
          <w:lang w:val="en-GB"/>
        </w:rPr>
        <w:t xml:space="preserve">Ridurre al minimo gli sprechi attraverso la pianificazione dei menu</w:t>
      </w:r>
      <w:r w:rsidRPr="00BE359D" w:rsidR="00A017E2">
        <w:rPr>
          <w:rStyle w:val="Pogrubienie"/>
          <w:rFonts w:ascii="Arial" w:hAnsi="Arial" w:cs="Arial"/>
          <w:b w:val="0"/>
          <w:lang w:val="en-GB"/>
        </w:rPr>
        <w:t xml:space="preserve">. </w:t>
      </w:r>
      <w:r w:rsidRPr="00BE359D">
        <w:rPr>
          <w:rFonts w:ascii="Arial" w:hAnsi="Arial" w:cs="Arial"/>
          <w:lang w:val="en-GB"/>
        </w:rPr>
        <w:t xml:space="preserve">Creare menu basati sulle materie prime già presenti in magazzino e utilizzare in modo creativo gli avanzi (ad esempio, per zuppe, salse o dessert).</w:t>
      </w:r>
    </w:p>
    <w:p w:rsidRPr="00BE359D" w:rsidR="00A017E2" w:rsidP="00A017E2" w:rsidRDefault="00A017E2" w14:paraId="795B8DAC" w14:textId="77777777">
      <w:pPr>
        <w:ind w:start="709"/>
        <w:jc w:val="left"/>
        <w:rPr>
          <w:rFonts w:ascii="Arial" w:hAnsi="Arial" w:cs="Arial"/>
          <w:sz w:val="24"/>
          <w:lang w:val="en-GB"/>
        </w:rPr>
      </w:pPr>
    </w:p>
    <w:p w:rsidRPr="00BE359D" w:rsidR="00230F7F" w:rsidP="73163890" w:rsidRDefault="002547CB" w14:paraId="48570202" w14:textId="2897281C">
      <w:pPr>
        <w:shd w:val="clear" w:color="auto" w:fill="EAEAEA"/>
        <w:jc w:val="left"/>
        <w:rPr>
          <w:rStyle w:val="Pogrubienie"/>
          <w:rFonts w:ascii="Arial" w:hAnsi="Arial" w:cs="Arial"/>
          <w:b w:val="0"/>
          <w:bCs w:val="0"/>
          <w:lang w:val="en-GB"/>
        </w:rPr>
      </w:pPr>
      <w:r w:rsidRPr="73163890" w:rsidR="002547CB">
        <w:rPr>
          <w:rFonts w:ascii="Arial" w:hAnsi="Arial" w:cs="Arial"/>
          <w:b w:val="1"/>
          <w:bCs w:val="1"/>
          <w:sz w:val="24"/>
          <w:szCs w:val="24"/>
          <w:lang w:val="en-GB"/>
        </w:rPr>
        <w:t xml:space="preserve">Diapositiva 6 - </w:t>
      </w:r>
      <w:r w:rsidRPr="73163890" w:rsidR="3D5F54DD">
        <w:rPr>
          <w:rStyle w:val="Pogrubienie"/>
          <w:rFonts w:ascii="Arial" w:hAnsi="Arial" w:cs="Arial"/>
          <w:b w:val="1"/>
          <w:bCs w:val="1"/>
          <w:sz w:val="24"/>
          <w:szCs w:val="24"/>
          <w:lang w:val="en-GB"/>
        </w:rPr>
        <w:t xml:space="preserve">Gestione efficace delle scorte</w:t>
      </w:r>
    </w:p>
    <w:p w:rsidR="00230F7F" w:rsidRDefault="002547CB" w14:paraId="4CF4F09A" w14:textId="77777777">
      <w:pPr>
        <w:pStyle w:val="NormalnyWeb"/>
        <w:spacing w:before="0" w:beforeAutospacing="0" w:after="0" w:afterAutospacing="0"/>
        <w:jc w:val="both"/>
        <w:rPr>
          <w:rFonts w:ascii="Arial" w:hAnsi="Arial" w:cs="Arial"/>
        </w:rPr>
      </w:pPr>
      <w:r w:rsidRPr="00BE359D">
        <w:rPr>
          <w:rStyle w:val="Pogrubienie"/>
          <w:rFonts w:ascii="Arial" w:hAnsi="Arial" w:cs="Arial"/>
          <w:b w:val="0"/>
          <w:lang w:val="en-GB"/>
        </w:rPr>
        <w:t xml:space="preserve">Un altro elemento importante per una gestione efficace delle scorte è la </w:t>
      </w:r>
      <w:r w:rsidRPr="00BE359D" w:rsidR="005111B3">
        <w:rPr>
          <w:rStyle w:val="Pogrubienie"/>
          <w:rFonts w:ascii="Arial" w:hAnsi="Arial" w:cs="Arial"/>
          <w:b w:val="0"/>
          <w:lang w:val="en-GB"/>
        </w:rPr>
        <w:t xml:space="preserve">pianificazione delle offerte con il sistema FIFO ("First In, First Out")</w:t>
      </w:r>
      <w:r w:rsidRPr="00BE359D">
        <w:rPr>
          <w:rStyle w:val="Pogrubienie"/>
          <w:rFonts w:ascii="Arial" w:hAnsi="Arial" w:cs="Arial"/>
          <w:b w:val="0"/>
          <w:lang w:val="en-GB"/>
        </w:rPr>
        <w:t xml:space="preserve">. </w:t>
      </w:r>
      <w:r w:rsidRPr="00BE359D" w:rsidR="005111B3">
        <w:rPr>
          <w:rFonts w:ascii="Arial" w:hAnsi="Arial" w:cs="Arial"/>
          <w:lang w:val="en-GB"/>
        </w:rPr>
        <w:t xml:space="preserve">Questa strategia di gestione dell'inventario dei servizi di ristorazione utilizza i prodotti nell'ordine in cui sono stati consegnati, vale a dire che le scorte più vecchie vengono utilizzate per prime. Questo sistema supporta una pianificazione efficace dell'offerta di menu e riduce gli sprechi alimentari, con conseguenti risparmi e una maggiore qualità dei piatti. </w:t>
      </w:r>
      <w:r w:rsidRPr="00A017E2">
        <w:rPr>
          <w:rStyle w:val="Pogrubienie"/>
          <w:rFonts w:ascii="Arial" w:hAnsi="Arial" w:cs="Arial"/>
          <w:b w:val="0"/>
          <w:bCs w:val="0"/>
        </w:rPr>
        <w:t xml:space="preserve">Gli elementi chiave della </w:t>
      </w:r>
      <w:r w:rsidRPr="00A017E2" w:rsidR="005111B3">
        <w:rPr>
          <w:rStyle w:val="Pogrubienie"/>
          <w:rFonts w:ascii="Arial" w:hAnsi="Arial" w:cs="Arial"/>
          <w:b w:val="0"/>
          <w:bCs w:val="0"/>
        </w:rPr>
        <w:t xml:space="preserve">pianificazione di un'offerta utilizzando il sistema FIFO </w:t>
      </w:r>
      <w:r>
        <w:rPr>
          <w:rStyle w:val="Pogrubienie"/>
          <w:rFonts w:ascii="Arial" w:hAnsi="Arial" w:cs="Arial"/>
          <w:b w:val="0"/>
          <w:bCs w:val="0"/>
        </w:rPr>
        <w:t xml:space="preserve">includono</w:t>
      </w:r>
      <w:r w:rsidRPr="00A017E2" w:rsidR="005111B3">
        <w:rPr>
          <w:rStyle w:val="Pogrubienie"/>
          <w:rFonts w:ascii="Arial" w:hAnsi="Arial" w:cs="Arial"/>
          <w:b w:val="0"/>
          <w:bCs w:val="0"/>
        </w:rPr>
        <w:t xml:space="preserve">:</w:t>
      </w:r>
    </w:p>
    <w:p w:rsidRPr="00BE359D" w:rsidR="00230F7F" w:rsidRDefault="002547CB" w14:paraId="6BBF10AB" w14:textId="77777777">
      <w:pPr>
        <w:pStyle w:val="NormalnyWeb"/>
        <w:numPr>
          <w:ilvl w:val="1"/>
          <w:numId w:val="9"/>
        </w:numPr>
        <w:tabs>
          <w:tab w:val="clear" w:pos="1440"/>
          <w:tab w:val="num" w:pos="284"/>
        </w:tabs>
        <w:spacing w:before="0" w:beforeAutospacing="0" w:after="0" w:afterAutospacing="0"/>
        <w:ind w:start="284" w:hanging="283"/>
        <w:jc w:val="both"/>
        <w:rPr>
          <w:rFonts w:ascii="Arial" w:hAnsi="Arial" w:cs="Arial"/>
          <w:lang w:val="en-GB"/>
        </w:rPr>
      </w:pPr>
      <w:r w:rsidRPr="00BE359D">
        <w:rPr>
          <w:rStyle w:val="Pogrubienie"/>
          <w:rFonts w:ascii="Arial" w:hAnsi="Arial" w:cs="Arial"/>
          <w:b w:val="0"/>
          <w:lang w:val="en-GB"/>
        </w:rPr>
        <w:t xml:space="preserve">Organizzazione dello stoccaggio e della cucina</w:t>
      </w:r>
      <w:r w:rsidRPr="00BE359D" w:rsidR="00A017E2">
        <w:rPr>
          <w:rStyle w:val="Pogrubienie"/>
          <w:rFonts w:ascii="Arial" w:hAnsi="Arial" w:cs="Arial"/>
          <w:b w:val="0"/>
          <w:lang w:val="en-GB"/>
        </w:rPr>
        <w:t xml:space="preserve">. </w:t>
      </w:r>
      <w:r w:rsidRPr="00BE359D">
        <w:rPr>
          <w:rFonts w:ascii="Arial" w:hAnsi="Arial" w:cs="Arial"/>
          <w:lang w:val="en-GB"/>
        </w:rPr>
        <w:t xml:space="preserve">I prodotti sono immagazzinati in modo che le materie prime più vecchie siano facilmente accessibili e visibili al personale. I prodotti appena consegnati sono collocati nella parte posteriore o inferiore del magazzino, mentre i prodotti più vecchi sono collocati più vicino alla parte anteriore.</w:t>
      </w:r>
    </w:p>
    <w:p w:rsidR="00230F7F" w:rsidRDefault="002547CB" w14:paraId="1BEF7053" w14:textId="77777777">
      <w:pPr>
        <w:pStyle w:val="NormalnyWeb"/>
        <w:numPr>
          <w:ilvl w:val="1"/>
          <w:numId w:val="9"/>
        </w:numPr>
        <w:tabs>
          <w:tab w:val="clear" w:pos="1440"/>
          <w:tab w:val="num" w:pos="284"/>
        </w:tabs>
        <w:spacing w:before="0" w:beforeAutospacing="0" w:after="0" w:afterAutospacing="0"/>
        <w:ind w:start="284" w:hanging="283"/>
        <w:jc w:val="both"/>
        <w:rPr>
          <w:rFonts w:ascii="Arial" w:hAnsi="Arial" w:cs="Arial"/>
        </w:rPr>
      </w:pPr>
      <w:r w:rsidRPr="00BE359D">
        <w:rPr>
          <w:rStyle w:val="Pogrubienie"/>
          <w:rFonts w:ascii="Arial" w:hAnsi="Arial" w:cs="Arial"/>
          <w:lang w:val="en-GB"/>
        </w:rPr>
        <w:t xml:space="preserve">Controllo rigoroso delle date di scadenza</w:t>
      </w:r>
      <w:r w:rsidRPr="00BE359D" w:rsidR="00A017E2">
        <w:rPr>
          <w:rStyle w:val="Pogrubienie"/>
          <w:rFonts w:ascii="Arial" w:hAnsi="Arial" w:cs="Arial"/>
          <w:lang w:val="en-GB"/>
        </w:rPr>
        <w:t xml:space="preserve">. </w:t>
      </w:r>
      <w:r w:rsidRPr="00BE359D">
        <w:rPr>
          <w:rFonts w:ascii="Arial" w:hAnsi="Arial" w:cs="Arial"/>
          <w:lang w:val="en-GB"/>
        </w:rPr>
        <w:t xml:space="preserve">Il controllo regolare delle date di scadenza aiuta a pianificare l'uso dei prodotti prossimi alla scadenza. </w:t>
      </w:r>
      <w:r w:rsidRPr="00A017E2">
        <w:rPr>
          <w:rFonts w:ascii="Arial" w:hAnsi="Arial" w:cs="Arial"/>
        </w:rPr>
        <w:t xml:space="preserve">Tali materie prime vengono inserite per prime nelle offerte del menu.</w:t>
      </w:r>
    </w:p>
    <w:p w:rsidRPr="00BE359D" w:rsidR="00230F7F" w:rsidRDefault="002547CB" w14:paraId="4BB4F1E6" w14:textId="77777777">
      <w:pPr>
        <w:pStyle w:val="NormalnyWeb"/>
        <w:numPr>
          <w:ilvl w:val="1"/>
          <w:numId w:val="9"/>
        </w:numPr>
        <w:tabs>
          <w:tab w:val="clear" w:pos="1440"/>
          <w:tab w:val="num" w:pos="284"/>
        </w:tabs>
        <w:spacing w:before="0" w:beforeAutospacing="0" w:after="0" w:afterAutospacing="0"/>
        <w:ind w:start="284" w:hanging="283"/>
        <w:jc w:val="both"/>
        <w:rPr>
          <w:rFonts w:ascii="Arial" w:hAnsi="Arial" w:cs="Arial"/>
          <w:lang w:val="en-GB"/>
        </w:rPr>
      </w:pPr>
      <w:r w:rsidRPr="00BE359D">
        <w:rPr>
          <w:rStyle w:val="Pogrubienie"/>
          <w:rFonts w:ascii="Arial" w:hAnsi="Arial" w:cs="Arial"/>
          <w:lang w:val="en-GB"/>
        </w:rPr>
        <w:t xml:space="preserve">Flessibilità nello sviluppo del menu</w:t>
      </w:r>
      <w:r w:rsidRPr="00BE359D" w:rsidR="00A017E2">
        <w:rPr>
          <w:rStyle w:val="Pogrubienie"/>
          <w:rFonts w:ascii="Arial" w:hAnsi="Arial" w:cs="Arial"/>
          <w:lang w:val="en-GB"/>
        </w:rPr>
        <w:t xml:space="preserve">. </w:t>
      </w:r>
      <w:r w:rsidRPr="00BE359D">
        <w:rPr>
          <w:rFonts w:ascii="Arial" w:hAnsi="Arial" w:cs="Arial"/>
          <w:lang w:val="en-GB"/>
        </w:rPr>
        <w:t xml:space="preserve">Pianificare i piatti in base alle scorte disponibili. Ad esempio, se avete in magazzino verdure a breve scadenza, potete introdurre zuppe, insalate o piatti del giorno basati su questi ingredienti.</w:t>
      </w:r>
    </w:p>
    <w:p w:rsidRPr="00BE359D" w:rsidR="00230F7F" w:rsidRDefault="002547CB" w14:paraId="77B0E4E9" w14:textId="77777777">
      <w:pPr>
        <w:pStyle w:val="NormalnyWeb"/>
        <w:numPr>
          <w:ilvl w:val="1"/>
          <w:numId w:val="9"/>
        </w:numPr>
        <w:tabs>
          <w:tab w:val="clear" w:pos="1440"/>
          <w:tab w:val="num" w:pos="284"/>
        </w:tabs>
        <w:spacing w:before="0" w:beforeAutospacing="0" w:after="0" w:afterAutospacing="0"/>
        <w:ind w:start="284" w:hanging="283"/>
        <w:jc w:val="both"/>
        <w:rPr>
          <w:rFonts w:ascii="Arial" w:hAnsi="Arial" w:cs="Arial"/>
          <w:lang w:val="en-GB"/>
        </w:rPr>
      </w:pPr>
      <w:r w:rsidRPr="00BE359D">
        <w:rPr>
          <w:rStyle w:val="Pogrubienie"/>
          <w:rFonts w:ascii="Arial" w:hAnsi="Arial" w:cs="Arial"/>
          <w:lang w:val="en-GB"/>
        </w:rPr>
        <w:t xml:space="preserve">Formazione del personale</w:t>
      </w:r>
      <w:r w:rsidRPr="00BE359D" w:rsidR="00A017E2">
        <w:rPr>
          <w:rStyle w:val="Pogrubienie"/>
          <w:rFonts w:ascii="Arial" w:hAnsi="Arial" w:cs="Arial"/>
          <w:lang w:val="en-GB"/>
        </w:rPr>
        <w:t xml:space="preserve">. </w:t>
      </w:r>
      <w:r w:rsidRPr="00BE359D">
        <w:rPr>
          <w:rFonts w:ascii="Arial" w:hAnsi="Arial" w:cs="Arial"/>
          <w:lang w:val="en-GB"/>
        </w:rPr>
        <w:t xml:space="preserve">Il personale della cucina e del magazzino deve essere addestrato all'uso del sistema FIFO, compresa la corretta etichettatura e la rotazione dei prodotti.</w:t>
      </w:r>
    </w:p>
    <w:p w:rsidRPr="00BE359D" w:rsidR="00230F7F" w:rsidRDefault="002547CB" w14:paraId="584AAF1C" w14:textId="77777777">
      <w:pPr>
        <w:pStyle w:val="NormalnyWeb"/>
        <w:numPr>
          <w:ilvl w:val="1"/>
          <w:numId w:val="9"/>
        </w:numPr>
        <w:tabs>
          <w:tab w:val="clear" w:pos="1440"/>
          <w:tab w:val="num" w:pos="284"/>
        </w:tabs>
        <w:spacing w:before="0" w:beforeAutospacing="0" w:after="0" w:afterAutospacing="0"/>
        <w:ind w:start="284" w:hanging="283"/>
        <w:jc w:val="both"/>
        <w:rPr>
          <w:rFonts w:ascii="Arial" w:hAnsi="Arial" w:cs="Arial"/>
          <w:lang w:val="en-GB"/>
        </w:rPr>
      </w:pPr>
      <w:r w:rsidRPr="00BE359D">
        <w:rPr>
          <w:rStyle w:val="Pogrubienie"/>
          <w:rFonts w:ascii="Arial" w:hAnsi="Arial" w:cs="Arial"/>
          <w:lang w:val="en-GB"/>
        </w:rPr>
        <w:t xml:space="preserve">Utilizzo di sistemi digitali</w:t>
      </w:r>
      <w:r w:rsidRPr="00BE359D" w:rsidR="00A017E2">
        <w:rPr>
          <w:rStyle w:val="Pogrubienie"/>
          <w:rFonts w:ascii="Arial" w:hAnsi="Arial" w:cs="Arial"/>
          <w:lang w:val="en-GB"/>
        </w:rPr>
        <w:t xml:space="preserve">. </w:t>
      </w:r>
      <w:r w:rsidRPr="00BE359D">
        <w:rPr>
          <w:rFonts w:ascii="Arial" w:hAnsi="Arial" w:cs="Arial"/>
          <w:lang w:val="en-GB"/>
        </w:rPr>
        <w:t xml:space="preserve">Gli strumenti digitali, come i sistemi di gestione dell'inventario (ERP), consentono di tracciare le consegne e di assegnare automaticamente i prodotti a piatti specifici secondo il principio FIFO.</w:t>
      </w:r>
    </w:p>
    <w:p w:rsidRPr="00BE359D" w:rsidR="00230F7F" w:rsidRDefault="002547CB" w14:paraId="442CB7BD" w14:textId="77777777">
      <w:pPr>
        <w:pStyle w:val="Nagwek3"/>
        <w:spacing w:before="0" w:beforeAutospacing="0" w:after="0" w:afterAutospacing="0"/>
        <w:jc w:val="both"/>
        <w:rPr>
          <w:rFonts w:ascii="Arial" w:hAnsi="Arial" w:cs="Arial"/>
          <w:sz w:val="24"/>
          <w:szCs w:val="24"/>
          <w:lang w:val="en-GB"/>
        </w:rPr>
      </w:pPr>
      <w:r w:rsidRPr="00BE359D">
        <w:rPr>
          <w:rStyle w:val="Pogrubienie"/>
          <w:rFonts w:ascii="Arial" w:hAnsi="Arial" w:cs="Arial"/>
          <w:bCs/>
          <w:sz w:val="24"/>
          <w:szCs w:val="24"/>
          <w:lang w:val="en-GB"/>
        </w:rPr>
        <w:t xml:space="preserve">Un esempio di utilizzo del FIFO nella pianificazione dell'offerta di menu:</w:t>
      </w:r>
    </w:p>
    <w:p w:rsidRPr="00BE359D" w:rsidR="00230F7F" w:rsidRDefault="002547CB" w14:paraId="02919D17" w14:textId="77777777">
      <w:pPr>
        <w:pStyle w:val="NormalnyWeb"/>
        <w:spacing w:before="0" w:beforeAutospacing="0" w:after="0" w:afterAutospacing="0"/>
        <w:jc w:val="both"/>
        <w:rPr>
          <w:rFonts w:ascii="Arial" w:hAnsi="Arial" w:cs="Arial"/>
          <w:lang w:val="en-GB"/>
        </w:rPr>
      </w:pPr>
      <w:r w:rsidRPr="00BE359D">
        <w:rPr>
          <w:rFonts w:ascii="Arial" w:hAnsi="Arial" w:cs="Arial"/>
          <w:lang w:val="en-GB"/>
        </w:rPr>
        <w:t xml:space="preserve">Una struttura di ristorazione ha ricevuto una spedizione di pomodori freschi mentre i pomodori di un lotto precedente sono ancora in magazzino. Invece di utilizzare la nuova fornitura, il personale di cucina usa prima i pomodori più vecchi per preparare zuppa di pomodoro e salse. I pomodori appena consegnati vengono conservati in modo da essere utilizzati solo una volta esaurita la scorta precedente.</w:t>
      </w:r>
    </w:p>
    <w:p w:rsidRPr="00BE359D" w:rsidR="00230F7F" w:rsidRDefault="002547CB" w14:paraId="27441D26" w14:textId="77777777">
      <w:pPr>
        <w:pStyle w:val="NormalnyWeb"/>
        <w:spacing w:before="0" w:beforeAutospacing="0" w:after="0" w:afterAutospacing="0"/>
        <w:rPr>
          <w:rFonts w:ascii="Arial" w:hAnsi="Arial" w:cs="Arial"/>
          <w:lang w:val="en-GB"/>
        </w:rPr>
      </w:pPr>
      <w:r w:rsidRPr="00BE359D">
        <w:rPr>
          <w:rFonts w:ascii="Arial" w:hAnsi="Arial" w:cs="Arial"/>
          <w:lang w:val="en-GB"/>
        </w:rPr>
        <w:t xml:space="preserve">L'uso del sistema FIFO nella pianificazione dell'offerta consente alle aziende di ristorazione di operare in modo più sostenibile, di ridurre le perdite e di offrire piatti di qualità agli ospiti.</w:t>
      </w:r>
    </w:p>
    <w:p w:rsidRPr="00BE359D" w:rsidR="00A017E2" w:rsidP="00D87048" w:rsidRDefault="00A017E2" w14:paraId="7B1F1192" w14:textId="77777777">
      <w:pPr>
        <w:pStyle w:val="NormalnyWeb"/>
        <w:spacing w:before="0" w:beforeAutospacing="0" w:after="0" w:afterAutospacing="0"/>
        <w:rPr>
          <w:rFonts w:ascii="Arial" w:hAnsi="Arial" w:cs="Arial"/>
          <w:lang w:val="en-GB"/>
        </w:rPr>
      </w:pPr>
    </w:p>
    <w:p w:rsidRPr="00BE359D" w:rsidR="00230F7F" w:rsidP="73163890" w:rsidRDefault="002547CB" w14:paraId="71F20BEA" w14:textId="39F8CFB1">
      <w:pPr>
        <w:shd w:val="clear" w:color="auto" w:fill="EAEAEA"/>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7 - </w:t>
      </w:r>
      <w:r w:rsidRPr="73163890" w:rsidR="55D9265D">
        <w:rPr>
          <w:rFonts w:ascii="Arial" w:hAnsi="Arial" w:eastAsia="Arial" w:cs="Arial"/>
          <w:b w:val="1"/>
          <w:bCs w:val="1"/>
          <w:noProof w:val="0"/>
          <w:color w:val="auto"/>
          <w:sz w:val="24"/>
          <w:szCs w:val="24"/>
          <w:lang w:val="en-GB"/>
        </w:rPr>
        <w:t xml:space="preserve">Vantaggi dell'uso del FIFO nella pianificazione dell'offerta:</w:t>
      </w:r>
    </w:p>
    <w:p w:rsidRPr="00BE359D" w:rsidR="00230F7F" w:rsidRDefault="002547CB" w14:paraId="6DC01634" w14:textId="77777777">
      <w:pPr>
        <w:pStyle w:val="Nagwek3"/>
        <w:spacing w:before="0" w:beforeAutospacing="0" w:after="0" w:afterAutospacing="0"/>
        <w:jc w:val="both"/>
        <w:rPr>
          <w:rFonts w:ascii="Arial" w:hAnsi="Arial" w:cs="Arial"/>
          <w:b w:val="0"/>
          <w:sz w:val="24"/>
          <w:szCs w:val="24"/>
          <w:lang w:val="en-GB"/>
        </w:rPr>
      </w:pPr>
      <w:r w:rsidRPr="00BE359D">
        <w:rPr>
          <w:rStyle w:val="Pogrubienie"/>
          <w:rFonts w:ascii="Arial" w:hAnsi="Arial" w:cs="Arial"/>
          <w:bCs/>
          <w:sz w:val="24"/>
          <w:szCs w:val="24"/>
          <w:lang w:val="en-GB"/>
        </w:rPr>
        <w:t xml:space="preserve">Tra i </w:t>
      </w:r>
      <w:r w:rsidRPr="00BE359D" w:rsidR="00DF2250">
        <w:rPr>
          <w:rStyle w:val="Pogrubienie"/>
          <w:rFonts w:ascii="Arial" w:hAnsi="Arial" w:cs="Arial"/>
          <w:bCs/>
          <w:sz w:val="24"/>
          <w:szCs w:val="24"/>
          <w:lang w:val="en-GB"/>
        </w:rPr>
        <w:t xml:space="preserve">vantaggi dell'utilizzo del FIFO nella pianificazione delle offerte </w:t>
      </w:r>
      <w:r w:rsidRPr="00BE359D">
        <w:rPr>
          <w:rStyle w:val="Pogrubienie"/>
          <w:rFonts w:ascii="Arial" w:hAnsi="Arial" w:cs="Arial"/>
          <w:bCs/>
          <w:sz w:val="24"/>
          <w:szCs w:val="24"/>
          <w:lang w:val="en-GB"/>
        </w:rPr>
        <w:t xml:space="preserve">vi sono i seguenti</w:t>
      </w:r>
      <w:r w:rsidRPr="00BE359D" w:rsidR="00DF2250">
        <w:rPr>
          <w:rStyle w:val="Pogrubienie"/>
          <w:rFonts w:ascii="Arial" w:hAnsi="Arial" w:cs="Arial"/>
          <w:bCs/>
          <w:sz w:val="24"/>
          <w:szCs w:val="24"/>
          <w:lang w:val="en-GB"/>
        </w:rPr>
        <w:t xml:space="preserve">:</w:t>
      </w:r>
    </w:p>
    <w:p w:rsidRPr="00BE359D" w:rsidR="00230F7F" w:rsidRDefault="002547CB" w14:paraId="7D20AF04" w14:textId="77777777">
      <w:pPr>
        <w:pStyle w:val="NormalnyWeb"/>
        <w:numPr>
          <w:ilvl w:val="0"/>
          <w:numId w:val="13"/>
        </w:numPr>
        <w:tabs>
          <w:tab w:val="clear" w:pos="720"/>
          <w:tab w:val="num" w:pos="426"/>
        </w:tabs>
        <w:spacing w:before="0" w:beforeAutospacing="0" w:after="0" w:afterAutospacing="0"/>
        <w:ind w:start="426"/>
        <w:jc w:val="both"/>
        <w:rPr>
          <w:rFonts w:ascii="Arial" w:hAnsi="Arial" w:cs="Arial"/>
          <w:lang w:val="en-GB"/>
        </w:rPr>
      </w:pPr>
      <w:r w:rsidRPr="00BE359D">
        <w:rPr>
          <w:rStyle w:val="Pogrubienie"/>
          <w:rFonts w:ascii="Arial" w:hAnsi="Arial" w:cs="Arial"/>
          <w:b w:val="0"/>
          <w:lang w:val="en-GB"/>
        </w:rPr>
        <w:t xml:space="preserve">Riduzione degli sprechi alimentari</w:t>
      </w:r>
      <w:r w:rsidRPr="00BE359D" w:rsidR="003C2180">
        <w:rPr>
          <w:rStyle w:val="Pogrubienie"/>
          <w:rFonts w:ascii="Arial" w:hAnsi="Arial" w:cs="Arial"/>
          <w:b w:val="0"/>
          <w:lang w:val="en-GB"/>
        </w:rPr>
        <w:t xml:space="preserve">. </w:t>
      </w:r>
      <w:r w:rsidRPr="00BE359D">
        <w:rPr>
          <w:rFonts w:ascii="Arial" w:hAnsi="Arial" w:cs="Arial"/>
          <w:lang w:val="en-GB"/>
        </w:rPr>
        <w:t xml:space="preserve">I prodotti vengono utilizzati prima che perdano la loro freschezza, riducendo al minimo gli sprechi alimentari.</w:t>
      </w:r>
    </w:p>
    <w:p w:rsidRPr="00BE359D" w:rsidR="00230F7F" w:rsidRDefault="002547CB" w14:paraId="69E71C78" w14:textId="77777777">
      <w:pPr>
        <w:pStyle w:val="NormalnyWeb"/>
        <w:numPr>
          <w:ilvl w:val="0"/>
          <w:numId w:val="13"/>
        </w:numPr>
        <w:tabs>
          <w:tab w:val="clear" w:pos="720"/>
          <w:tab w:val="num" w:pos="426"/>
        </w:tabs>
        <w:spacing w:before="0" w:beforeAutospacing="0" w:after="0" w:afterAutospacing="0"/>
        <w:ind w:start="426"/>
        <w:jc w:val="both"/>
        <w:rPr>
          <w:rFonts w:ascii="Arial" w:hAnsi="Arial" w:cs="Arial"/>
          <w:lang w:val="en-GB"/>
        </w:rPr>
      </w:pPr>
      <w:r w:rsidRPr="00BE359D">
        <w:rPr>
          <w:rStyle w:val="Pogrubienie"/>
          <w:rFonts w:ascii="Arial" w:hAnsi="Arial" w:cs="Arial"/>
          <w:b w:val="0"/>
          <w:lang w:val="en-GB"/>
        </w:rPr>
        <w:t xml:space="preserve">Migliorare la qualità e la freschezza dei piatti</w:t>
      </w:r>
      <w:r w:rsidRPr="00BE359D" w:rsidR="003C2180">
        <w:rPr>
          <w:rStyle w:val="Pogrubienie"/>
          <w:rFonts w:ascii="Arial" w:hAnsi="Arial" w:cs="Arial"/>
          <w:b w:val="0"/>
          <w:lang w:val="en-GB"/>
        </w:rPr>
        <w:t xml:space="preserve">. </w:t>
      </w:r>
      <w:r w:rsidRPr="00BE359D">
        <w:rPr>
          <w:rFonts w:ascii="Arial" w:hAnsi="Arial" w:cs="Arial"/>
          <w:lang w:val="en-GB"/>
        </w:rPr>
        <w:t xml:space="preserve">Utilizzando prima i prodotti più vecchi, gli ospiti ricevono piatti preparati con materie prime di altissima qualità.</w:t>
      </w:r>
    </w:p>
    <w:p w:rsidRPr="00BE359D" w:rsidR="00230F7F" w:rsidRDefault="002547CB" w14:paraId="623C16B6" w14:textId="77777777">
      <w:pPr>
        <w:pStyle w:val="NormalnyWeb"/>
        <w:numPr>
          <w:ilvl w:val="0"/>
          <w:numId w:val="13"/>
        </w:numPr>
        <w:tabs>
          <w:tab w:val="clear" w:pos="720"/>
          <w:tab w:val="num" w:pos="426"/>
        </w:tabs>
        <w:spacing w:before="0" w:beforeAutospacing="0" w:after="0" w:afterAutospacing="0"/>
        <w:ind w:start="426"/>
        <w:jc w:val="both"/>
        <w:rPr>
          <w:rFonts w:ascii="Arial" w:hAnsi="Arial" w:cs="Arial"/>
          <w:lang w:val="en-GB"/>
        </w:rPr>
      </w:pPr>
      <w:r w:rsidRPr="00BE359D">
        <w:rPr>
          <w:rStyle w:val="Pogrubienie"/>
          <w:rFonts w:ascii="Arial" w:hAnsi="Arial" w:cs="Arial"/>
          <w:b w:val="0"/>
          <w:lang w:val="en-GB"/>
        </w:rPr>
        <w:t xml:space="preserve">Riduzione dei costi operativi</w:t>
      </w:r>
      <w:r w:rsidRPr="00BE359D" w:rsidR="003C2180">
        <w:rPr>
          <w:rStyle w:val="Pogrubienie"/>
          <w:rFonts w:ascii="Arial" w:hAnsi="Arial" w:cs="Arial"/>
          <w:b w:val="0"/>
          <w:lang w:val="en-GB"/>
        </w:rPr>
        <w:t xml:space="preserve">. </w:t>
      </w:r>
      <w:r w:rsidRPr="00BE359D">
        <w:rPr>
          <w:rFonts w:ascii="Arial" w:hAnsi="Arial" w:cs="Arial"/>
          <w:lang w:val="en-GB"/>
        </w:rPr>
        <w:t xml:space="preserve">Evitare le perdite finanziarie derivanti dalla necessità di smaltire i prodotti scaduti.</w:t>
      </w:r>
    </w:p>
    <w:p w:rsidRPr="00BE359D" w:rsidR="00230F7F" w:rsidRDefault="002547CB" w14:paraId="36402C45" w14:textId="77777777">
      <w:pPr>
        <w:pStyle w:val="NormalnyWeb"/>
        <w:numPr>
          <w:ilvl w:val="0"/>
          <w:numId w:val="13"/>
        </w:numPr>
        <w:tabs>
          <w:tab w:val="clear" w:pos="720"/>
          <w:tab w:val="num" w:pos="426"/>
        </w:tabs>
        <w:spacing w:before="0" w:beforeAutospacing="0" w:after="0" w:afterAutospacing="0"/>
        <w:ind w:start="426"/>
        <w:jc w:val="both"/>
        <w:rPr>
          <w:rFonts w:ascii="Arial" w:hAnsi="Arial" w:cs="Arial"/>
          <w:lang w:val="en-GB"/>
        </w:rPr>
      </w:pPr>
      <w:r w:rsidRPr="00BE359D">
        <w:rPr>
          <w:rStyle w:val="Pogrubienie"/>
          <w:rFonts w:ascii="Arial" w:hAnsi="Arial" w:cs="Arial"/>
          <w:b w:val="0"/>
          <w:lang w:val="en-GB"/>
        </w:rPr>
        <w:t xml:space="preserve">Miglioramento dell'efficienza di stoccaggio</w:t>
      </w:r>
      <w:r w:rsidRPr="00BE359D" w:rsidR="003C2180">
        <w:rPr>
          <w:rStyle w:val="Pogrubienie"/>
          <w:rFonts w:ascii="Arial" w:hAnsi="Arial" w:cs="Arial"/>
          <w:b w:val="0"/>
          <w:lang w:val="en-GB"/>
        </w:rPr>
        <w:t xml:space="preserve">. </w:t>
      </w:r>
      <w:r w:rsidRPr="00BE359D">
        <w:rPr>
          <w:rFonts w:ascii="Arial" w:hAnsi="Arial" w:cs="Arial"/>
          <w:lang w:val="en-GB"/>
        </w:rPr>
        <w:t xml:space="preserve">Lo spazio di stoccaggio è gestito meglio perché le materie prime vengono ruotate regolarmente, evitando così l'accumulo.</w:t>
      </w:r>
    </w:p>
    <w:p w:rsidRPr="00BE359D" w:rsidR="00230F7F" w:rsidRDefault="002547CB" w14:paraId="56EF18F9" w14:textId="77777777">
      <w:pPr>
        <w:pStyle w:val="NormalnyWeb"/>
        <w:numPr>
          <w:ilvl w:val="0"/>
          <w:numId w:val="13"/>
        </w:numPr>
        <w:tabs>
          <w:tab w:val="clear" w:pos="720"/>
          <w:tab w:val="num" w:pos="426"/>
        </w:tabs>
        <w:spacing w:before="0" w:beforeAutospacing="0" w:after="0" w:afterAutospacing="0"/>
        <w:ind w:start="426"/>
        <w:jc w:val="both"/>
        <w:rPr>
          <w:rFonts w:ascii="Arial" w:hAnsi="Arial" w:cs="Arial"/>
          <w:lang w:val="en-GB"/>
        </w:rPr>
      </w:pPr>
      <w:r w:rsidRPr="00BE359D">
        <w:rPr>
          <w:rStyle w:val="Pogrubienie"/>
          <w:rFonts w:ascii="Arial" w:hAnsi="Arial" w:cs="Arial"/>
          <w:b w:val="0"/>
          <w:lang w:val="en-GB"/>
        </w:rPr>
        <w:t xml:space="preserve">Aumentare la flessibilità dell'offerta</w:t>
      </w:r>
      <w:r w:rsidRPr="00BE359D" w:rsidR="003C2180">
        <w:rPr>
          <w:rStyle w:val="Pogrubienie"/>
          <w:rFonts w:ascii="Arial" w:hAnsi="Arial" w:cs="Arial"/>
          <w:b w:val="0"/>
          <w:lang w:val="en-GB"/>
        </w:rPr>
        <w:t xml:space="preserve">. </w:t>
      </w:r>
      <w:r w:rsidRPr="00BE359D" w:rsidR="003C2180">
        <w:rPr>
          <w:rStyle w:val="Pogrubienie"/>
          <w:rFonts w:ascii="Arial" w:hAnsi="Arial" w:cs="Arial"/>
          <w:b w:val="0"/>
          <w:lang w:val="en-GB"/>
        </w:rPr>
        <w:t xml:space="preserve">I locali </w:t>
      </w:r>
      <w:r w:rsidRPr="00BE359D">
        <w:rPr>
          <w:rFonts w:ascii="Arial" w:hAnsi="Arial" w:cs="Arial"/>
          <w:lang w:val="en-GB"/>
        </w:rPr>
        <w:t xml:space="preserve">possono adattare i menu in base alla disponibilità delle materie prime, promuovendo piatti stagionali o "piatti del giorno" basati su prodotti prossimi alla scadenza.</w:t>
      </w:r>
    </w:p>
    <w:p w:rsidRPr="00BE359D" w:rsidR="00657D40" w:rsidP="00D87048" w:rsidRDefault="00657D40" w14:paraId="2D9DF45B" w14:textId="77777777">
      <w:pPr>
        <w:rPr>
          <w:rFonts w:ascii="Arial" w:hAnsi="Arial" w:cs="Arial"/>
          <w:sz w:val="24"/>
          <w:lang w:val="en-GB"/>
        </w:rPr>
      </w:pPr>
    </w:p>
    <w:p w:rsidRPr="00BE359D" w:rsidR="00230F7F" w:rsidP="73163890" w:rsidRDefault="002547CB" w14:paraId="1FB4101E" w14:textId="73AF0613">
      <w:pPr>
        <w:shd w:val="clear" w:color="auto" w:fill="EAEAEA"/>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8 - </w:t>
      </w:r>
      <w:r w:rsidRPr="73163890" w:rsidR="7D026CBF">
        <w:rPr>
          <w:rFonts w:ascii="Arial" w:hAnsi="Arial" w:eastAsia="Arial" w:cs="Arial"/>
          <w:b w:val="1"/>
          <w:bCs w:val="1"/>
          <w:noProof w:val="0"/>
          <w:color w:val="auto"/>
          <w:sz w:val="24"/>
          <w:szCs w:val="24"/>
          <w:lang w:val="en-GB"/>
        </w:rPr>
        <w:t xml:space="preserve">Gestione efficiente dell'inventario</w:t>
      </w:r>
    </w:p>
    <w:p w:rsidR="00230F7F" w:rsidRDefault="00D61449" w14:paraId="59DB0632" w14:textId="77777777">
      <w:pPr>
        <w:rPr>
          <w:rFonts w:ascii="Arial" w:hAnsi="Arial" w:cs="Arial"/>
          <w:sz w:val="24"/>
          <w:lang w:eastAsia="pl-PL"/>
        </w:rPr>
      </w:pPr>
      <w:r w:rsidRPr="00BE359D">
        <w:rPr>
          <w:rFonts w:ascii="Arial" w:hAnsi="Arial" w:cs="Arial"/>
          <w:bCs/>
          <w:sz w:val="24"/>
          <w:lang w:val="en-GB" w:eastAsia="pl-PL"/>
        </w:rPr>
        <w:t xml:space="preserve">Il monitoraggio della freschezza delle scorte comporta lo </w:t>
      </w:r>
      <w:r w:rsidRPr="00BE359D">
        <w:rPr>
          <w:rFonts w:ascii="Arial" w:hAnsi="Arial" w:cs="Arial"/>
          <w:sz w:val="24"/>
          <w:lang w:val="en-GB" w:eastAsia="pl-PL"/>
        </w:rPr>
        <w:t xml:space="preserve">sviluppo di un sistema di marcatura e registrazione dei prodotti. La tabella include esempi di marcatura e registrazione dei prodotti in magazzino. </w:t>
      </w:r>
      <w:r>
        <w:rPr>
          <w:rFonts w:ascii="Arial" w:hAnsi="Arial" w:cs="Arial"/>
          <w:sz w:val="24"/>
          <w:lang w:eastAsia="pl-PL"/>
        </w:rPr>
        <w:t xml:space="preserve">Tra gli altri </w:t>
      </w:r>
    </w:p>
    <w:p w:rsidRPr="00BE359D" w:rsidR="00230F7F" w:rsidRDefault="002547CB" w14:paraId="428987F4" w14:textId="77777777">
      <w:pPr>
        <w:numPr>
          <w:ilvl w:val="1"/>
          <w:numId w:val="10"/>
        </w:numPr>
        <w:tabs>
          <w:tab w:val="clear" w:pos="1440"/>
        </w:tabs>
        <w:ind w:start="426"/>
        <w:rPr>
          <w:rFonts w:ascii="Arial" w:hAnsi="Arial" w:cs="Arial"/>
          <w:sz w:val="24"/>
          <w:lang w:val="en-GB" w:eastAsia="pl-PL"/>
        </w:rPr>
      </w:pPr>
      <w:r w:rsidRPr="00BE359D">
        <w:rPr>
          <w:rFonts w:ascii="Arial" w:hAnsi="Arial" w:cs="Arial"/>
          <w:bCs/>
          <w:sz w:val="24"/>
          <w:lang w:val="en-GB" w:eastAsia="pl-PL"/>
        </w:rPr>
        <w:t xml:space="preserve">Etichettatura dei prodotti</w:t>
      </w:r>
      <w:r w:rsidRPr="00BE359D" w:rsidR="00D61449">
        <w:rPr>
          <w:rFonts w:ascii="Arial" w:hAnsi="Arial" w:cs="Arial"/>
          <w:bCs/>
          <w:sz w:val="24"/>
          <w:lang w:val="en-GB" w:eastAsia="pl-PL"/>
        </w:rPr>
        <w:t xml:space="preserve">. </w:t>
      </w:r>
      <w:r w:rsidRPr="00BE359D" w:rsidR="00D61449">
        <w:rPr>
          <w:rFonts w:ascii="Arial" w:hAnsi="Arial" w:cs="Arial"/>
          <w:sz w:val="24"/>
          <w:lang w:val="en-GB"/>
        </w:rPr>
        <w:t xml:space="preserve">I prodotti sono etichettati con etichette contenenti informazioni chiave come la data di scadenza, la data di consegna, il lotto del prodotto e la categoria alimentare. Inoltre, la codifica a colori può aiutare a identificare rapidamente i prodotti prioritari.</w:t>
      </w:r>
    </w:p>
    <w:p w:rsidR="00230F7F" w:rsidRDefault="002547CB" w14:paraId="313162AD" w14:textId="77777777">
      <w:pPr>
        <w:numPr>
          <w:ilvl w:val="1"/>
          <w:numId w:val="10"/>
        </w:numPr>
        <w:tabs>
          <w:tab w:val="clear" w:pos="1440"/>
        </w:tabs>
        <w:ind w:start="426"/>
        <w:rPr>
          <w:rFonts w:ascii="Arial" w:hAnsi="Arial" w:cs="Arial"/>
          <w:sz w:val="24"/>
          <w:lang w:eastAsia="pl-PL"/>
        </w:rPr>
      </w:pPr>
      <w:r w:rsidRPr="0052326C">
        <w:rPr>
          <w:rFonts w:ascii="Arial" w:hAnsi="Arial" w:cs="Arial"/>
          <w:bCs/>
          <w:sz w:val="24"/>
          <w:lang w:eastAsia="pl-PL"/>
        </w:rPr>
        <w:t xml:space="preserve">Schede di magazzino</w:t>
      </w:r>
    </w:p>
    <w:p w:rsidRPr="00BE359D" w:rsidR="00230F7F" w:rsidRDefault="002547CB" w14:paraId="4EA341D1" w14:textId="77777777">
      <w:pPr>
        <w:jc w:val="left"/>
        <w:rPr>
          <w:lang w:val="en-GB"/>
        </w:rPr>
      </w:pPr>
      <w:r w:rsidRPr="00BE359D">
        <w:rPr>
          <w:rFonts w:ascii="Arial" w:hAnsi="Arial" w:cs="Arial"/>
          <w:sz w:val="24"/>
          <w:lang w:val="en-GB"/>
        </w:rPr>
        <w:t xml:space="preserve">Per esempio, </w:t>
      </w:r>
      <w:r w:rsidRPr="00BE359D">
        <w:rPr>
          <w:rFonts w:ascii="Arial" w:hAnsi="Arial" w:cs="Arial"/>
          <w:sz w:val="24"/>
          <w:lang w:val="en-GB" w:eastAsia="pl-PL"/>
        </w:rPr>
        <w:t xml:space="preserve">per etichettare i prodotti </w:t>
      </w:r>
      <w:r w:rsidRPr="00BE359D">
        <w:rPr>
          <w:rFonts w:ascii="Arial" w:hAnsi="Arial" w:cs="Arial"/>
          <w:sz w:val="24"/>
          <w:lang w:val="en-GB"/>
        </w:rPr>
        <w:t xml:space="preserve">si </w:t>
      </w:r>
      <w:r w:rsidRPr="00BE359D">
        <w:rPr>
          <w:rFonts w:ascii="Arial" w:hAnsi="Arial" w:cs="Arial"/>
          <w:sz w:val="24"/>
          <w:lang w:val="en-GB"/>
        </w:rPr>
        <w:t xml:space="preserve">possono</w:t>
      </w:r>
      <w:r w:rsidRPr="00BE359D">
        <w:rPr>
          <w:rFonts w:ascii="Arial" w:hAnsi="Arial" w:cs="Arial"/>
          <w:sz w:val="24"/>
          <w:lang w:val="en-GB"/>
        </w:rPr>
        <w:t xml:space="preserve"> usare adesivi colorati, codici a barre, descrizioni manuali </w:t>
      </w:r>
      <w:r w:rsidRPr="00BE359D" w:rsidR="00E31035">
        <w:rPr>
          <w:rFonts w:ascii="Arial" w:hAnsi="Arial" w:cs="Arial"/>
          <w:sz w:val="24"/>
          <w:lang w:val="en-GB"/>
        </w:rPr>
        <w:t xml:space="preserve">con pennarelli, timbri con data o adesivi</w:t>
      </w:r>
      <w:r w:rsidRPr="00BE359D">
        <w:rPr>
          <w:rFonts w:ascii="Arial" w:hAnsi="Arial" w:cs="Arial"/>
          <w:sz w:val="24"/>
          <w:lang w:val="en-GB"/>
        </w:rPr>
        <w:t xml:space="preserve">. </w:t>
      </w:r>
      <w:r w:rsidRPr="00BE359D" w:rsidR="0052326C">
        <w:rPr>
          <w:rFonts w:ascii="Arial" w:hAnsi="Arial" w:cs="Arial"/>
          <w:sz w:val="24"/>
          <w:lang w:val="en-GB"/>
        </w:rPr>
        <w:t xml:space="preserve">Ogni prodotto ha un adesivo con la data di consegna e la data di scadenza. Nel caso </w:t>
      </w:r>
      <w:r w:rsidRPr="00BE359D" w:rsidR="0052326C">
        <w:rPr>
          <w:rStyle w:val="Pogrubienie"/>
          <w:rFonts w:ascii="Arial" w:hAnsi="Arial" w:cs="Arial"/>
          <w:b w:val="0"/>
          <w:sz w:val="24"/>
          <w:lang w:val="en-GB"/>
        </w:rPr>
        <w:t xml:space="preserve">del Diario di bordo</w:t>
      </w:r>
      <w:r w:rsidRPr="00BE359D" w:rsidR="0052326C">
        <w:rPr>
          <w:rFonts w:ascii="Arial" w:hAnsi="Arial" w:cs="Arial"/>
          <w:sz w:val="24"/>
          <w:lang w:val="en-GB"/>
        </w:rPr>
        <w:t xml:space="preserve">, la data di consegna, il nome del prodotto, la quantità e l'assegnazione a una zona specifica del magazzino sono scritti nel quaderno</w:t>
      </w:r>
      <w:r w:rsidRPr="00BE359D" w:rsidR="0052326C">
        <w:rPr>
          <w:lang w:val="en-GB"/>
        </w:rPr>
        <w:t xml:space="preserve">. </w:t>
      </w:r>
    </w:p>
    <w:p w:rsidRPr="00BE359D" w:rsidR="00230F7F" w:rsidRDefault="002547CB" w14:paraId="6820C6E4" w14:textId="77777777">
      <w:pPr>
        <w:rPr>
          <w:rFonts w:ascii="Arial" w:hAnsi="Arial" w:cs="Arial"/>
          <w:sz w:val="24"/>
          <w:lang w:val="en-GB" w:eastAsia="pl-PL"/>
        </w:rPr>
      </w:pPr>
      <w:r w:rsidRPr="00BE359D">
        <w:rPr>
          <w:rFonts w:ascii="Arial" w:hAnsi="Arial" w:cs="Arial"/>
          <w:sz w:val="24"/>
          <w:lang w:val="en-GB"/>
        </w:rPr>
        <w:t xml:space="preserve">Ad esempio, </w:t>
      </w:r>
      <w:r w:rsidRPr="00BE359D">
        <w:rPr>
          <w:rFonts w:ascii="Arial" w:hAnsi="Arial" w:cs="Arial"/>
          <w:bCs/>
          <w:sz w:val="24"/>
          <w:lang w:val="en-GB" w:eastAsia="pl-PL"/>
        </w:rPr>
        <w:t xml:space="preserve">le etichette verdi indicano </w:t>
      </w:r>
      <w:r w:rsidRPr="00BE359D">
        <w:rPr>
          <w:rFonts w:ascii="Arial" w:hAnsi="Arial" w:cs="Arial"/>
          <w:sz w:val="24"/>
          <w:lang w:val="en-GB" w:eastAsia="pl-PL"/>
        </w:rPr>
        <w:t xml:space="preserve">prodotti freschi con una lunga durata di conservazione. </w:t>
      </w:r>
      <w:r w:rsidRPr="00BE359D">
        <w:rPr>
          <w:rFonts w:ascii="Arial" w:hAnsi="Arial" w:cs="Arial"/>
          <w:bCs/>
          <w:sz w:val="24"/>
          <w:lang w:val="en-GB" w:eastAsia="pl-PL"/>
        </w:rPr>
        <w:t xml:space="preserve">Le etichette gialle indicano </w:t>
      </w:r>
      <w:r w:rsidRPr="00BE359D">
        <w:rPr>
          <w:rFonts w:ascii="Arial" w:hAnsi="Arial" w:cs="Arial"/>
          <w:sz w:val="24"/>
          <w:lang w:val="en-GB" w:eastAsia="pl-PL"/>
        </w:rPr>
        <w:t xml:space="preserve">prodotti con una data di scadenza media, che devono essere </w:t>
      </w:r>
      <w:r w:rsidRPr="00BE359D" w:rsidR="00D93D2B">
        <w:rPr>
          <w:rFonts w:ascii="Arial" w:hAnsi="Arial" w:cs="Arial"/>
          <w:sz w:val="24"/>
          <w:lang w:val="en-GB" w:eastAsia="pl-PL"/>
        </w:rPr>
        <w:t xml:space="preserve">utilizzati entro pochi giorni</w:t>
      </w:r>
      <w:r w:rsidRPr="00BE359D">
        <w:rPr>
          <w:rFonts w:ascii="Arial" w:hAnsi="Arial" w:cs="Arial"/>
          <w:sz w:val="24"/>
          <w:lang w:val="en-GB" w:eastAsia="pl-PL"/>
        </w:rPr>
        <w:t xml:space="preserve">. </w:t>
      </w:r>
      <w:r w:rsidRPr="00BE359D">
        <w:rPr>
          <w:rFonts w:ascii="Arial" w:hAnsi="Arial" w:cs="Arial"/>
          <w:bCs/>
          <w:sz w:val="24"/>
          <w:lang w:val="en-GB" w:eastAsia="pl-PL"/>
        </w:rPr>
        <w:t xml:space="preserve">Le etichette rosse indicano </w:t>
      </w:r>
      <w:r w:rsidRPr="00BE359D">
        <w:rPr>
          <w:rFonts w:ascii="Arial" w:hAnsi="Arial" w:cs="Arial"/>
          <w:sz w:val="24"/>
          <w:lang w:val="en-GB" w:eastAsia="pl-PL"/>
        </w:rPr>
        <w:t xml:space="preserve">i prodotti vicini alla data di scadenza che devono essere utilizzati per primi.</w:t>
      </w:r>
    </w:p>
    <w:p w:rsidRPr="00BE359D" w:rsidR="00230F7F" w:rsidRDefault="002547CB" w14:paraId="4C7AFC1C" w14:textId="77777777">
      <w:pPr>
        <w:rPr>
          <w:rFonts w:ascii="Arial" w:hAnsi="Arial" w:cs="Arial"/>
          <w:bCs/>
          <w:sz w:val="24"/>
          <w:lang w:val="en-GB"/>
        </w:rPr>
      </w:pPr>
      <w:r w:rsidRPr="00BE359D">
        <w:rPr>
          <w:rFonts w:ascii="Arial" w:hAnsi="Arial" w:cs="Arial"/>
          <w:sz w:val="24"/>
          <w:lang w:val="en-GB" w:eastAsia="pl-PL"/>
        </w:rPr>
        <w:t xml:space="preserve">Un altro </w:t>
      </w:r>
      <w:r w:rsidRPr="00BE359D" w:rsidR="008D77BC">
        <w:rPr>
          <w:rFonts w:ascii="Arial" w:hAnsi="Arial" w:cs="Arial"/>
          <w:sz w:val="24"/>
          <w:lang w:val="en-GB" w:eastAsia="pl-PL"/>
        </w:rPr>
        <w:t xml:space="preserve">gruppo di marcatori è costituito dalle </w:t>
      </w:r>
      <w:r w:rsidRPr="00BE359D" w:rsidR="008D77BC">
        <w:rPr>
          <w:rFonts w:ascii="Arial" w:hAnsi="Arial" w:cs="Arial"/>
          <w:bCs/>
          <w:sz w:val="24"/>
          <w:lang w:val="en-GB"/>
        </w:rPr>
        <w:t xml:space="preserve">Schede di magazzino, in cui i dipendenti registrano le informazioni relative al fornitore, alla quantità e al lotto. Queste schede vengono compilate ad ogni consegna e consumo di materie prime.</w:t>
      </w:r>
    </w:p>
    <w:p w:rsidRPr="00BE359D" w:rsidR="00230F7F" w:rsidRDefault="002547CB" w14:paraId="25268B80" w14:textId="77777777">
      <w:pPr>
        <w:pStyle w:val="Nagwek3"/>
        <w:spacing w:before="0" w:beforeAutospacing="0" w:after="0" w:afterAutospacing="0"/>
        <w:jc w:val="both"/>
        <w:rPr>
          <w:rFonts w:ascii="Arial" w:hAnsi="Arial" w:cs="Arial"/>
          <w:b w:val="0"/>
          <w:sz w:val="24"/>
          <w:szCs w:val="24"/>
          <w:lang w:val="en-GB"/>
        </w:rPr>
      </w:pPr>
      <w:r w:rsidRPr="00BE359D">
        <w:rPr>
          <w:rStyle w:val="Pogrubienie"/>
          <w:rFonts w:ascii="Arial" w:hAnsi="Arial" w:cs="Arial"/>
          <w:bCs/>
          <w:sz w:val="24"/>
          <w:szCs w:val="24"/>
          <w:lang w:val="en-GB"/>
        </w:rPr>
        <w:t xml:space="preserve">I codici a barre e gli scanner </w:t>
      </w:r>
      <w:r w:rsidRPr="00BE359D" w:rsidR="00D87048">
        <w:rPr>
          <w:rStyle w:val="Pogrubienie"/>
          <w:rFonts w:ascii="Arial" w:hAnsi="Arial" w:cs="Arial"/>
          <w:bCs/>
          <w:sz w:val="24"/>
          <w:szCs w:val="24"/>
          <w:lang w:val="en-GB"/>
        </w:rPr>
        <w:t xml:space="preserve">sono il </w:t>
      </w:r>
      <w:r w:rsidRPr="00BE359D">
        <w:rPr>
          <w:rStyle w:val="Pogrubienie"/>
          <w:rFonts w:ascii="Arial" w:hAnsi="Arial" w:cs="Arial"/>
          <w:bCs/>
          <w:sz w:val="24"/>
          <w:szCs w:val="24"/>
          <w:lang w:val="en-GB"/>
        </w:rPr>
        <w:t xml:space="preserve">nuovo </w:t>
      </w:r>
      <w:r w:rsidRPr="00BE359D" w:rsidR="00D87048">
        <w:rPr>
          <w:rStyle w:val="Pogrubienie"/>
          <w:rFonts w:ascii="Arial" w:hAnsi="Arial" w:cs="Arial"/>
          <w:bCs/>
          <w:sz w:val="24"/>
          <w:szCs w:val="24"/>
          <w:lang w:val="en-GB"/>
        </w:rPr>
        <w:t xml:space="preserve">modo di contrassegnare e registrare i prodotti. </w:t>
      </w:r>
      <w:r w:rsidRPr="00BE359D">
        <w:rPr>
          <w:rFonts w:ascii="Arial" w:hAnsi="Arial" w:cs="Arial"/>
          <w:b w:val="0"/>
          <w:sz w:val="24"/>
          <w:szCs w:val="24"/>
          <w:lang w:val="en-GB"/>
        </w:rPr>
        <w:t xml:space="preserve">A ogni prodotto </w:t>
      </w:r>
      <w:r w:rsidRPr="00BE359D" w:rsidR="00D87048">
        <w:rPr>
          <w:rFonts w:ascii="Arial" w:hAnsi="Arial" w:cs="Arial"/>
          <w:b w:val="0"/>
          <w:sz w:val="24"/>
          <w:szCs w:val="24"/>
          <w:lang w:val="en-GB"/>
        </w:rPr>
        <w:t xml:space="preserve">in magazzino </w:t>
      </w:r>
      <w:r w:rsidRPr="00BE359D">
        <w:rPr>
          <w:rFonts w:ascii="Arial" w:hAnsi="Arial" w:cs="Arial"/>
          <w:b w:val="0"/>
          <w:sz w:val="24"/>
          <w:szCs w:val="24"/>
          <w:lang w:val="en-GB"/>
        </w:rPr>
        <w:t xml:space="preserve">viene assegnato un codice a barre univoco, che può essere scansionato con dispositivi mobili o scanner fissi. Il sistema registra automaticamente la data di ricevimento, la quantità, la categoria e la posizione del prodotto nel magazzino. Ad esempio, il ristorante utilizza un sistema ERP in cui, dopo la scansione del codice a barre, il personale vede sullo schermo le informazioni sul prodotto, la quantità e la data di scadenza. Il sistema ricorda automaticamente i prodotti che devono essere consumati per primi.</w:t>
      </w:r>
    </w:p>
    <w:p w:rsidRPr="00BE359D" w:rsidR="00230F7F" w:rsidRDefault="002547CB" w14:paraId="52C2725C" w14:textId="77777777">
      <w:pPr>
        <w:pStyle w:val="Nagwek3"/>
        <w:spacing w:before="0" w:beforeAutospacing="0" w:after="0" w:afterAutospacing="0"/>
        <w:jc w:val="both"/>
        <w:rPr>
          <w:rFonts w:ascii="Arial" w:hAnsi="Arial" w:cs="Arial"/>
          <w:b w:val="0"/>
          <w:sz w:val="24"/>
          <w:szCs w:val="24"/>
          <w:lang w:val="en-GB"/>
        </w:rPr>
      </w:pPr>
      <w:r w:rsidRPr="00BE359D">
        <w:rPr>
          <w:rFonts w:ascii="Arial" w:hAnsi="Arial" w:cs="Arial"/>
          <w:b w:val="0"/>
          <w:sz w:val="24"/>
          <w:szCs w:val="24"/>
          <w:lang w:val="en-GB"/>
        </w:rPr>
        <w:t xml:space="preserve">Allo stesso modo, un tabellone nel magazzino riporta l'elenco dei prodotti, la data di ricevimento e la priorità di consumo, mentre un foglio di controllo viene aggiornato quotidianamente dal personale.</w:t>
      </w:r>
      <w:r w:rsidRPr="00BE359D" w:rsidR="00175E11">
        <w:rPr>
          <w:rFonts w:ascii="Arial" w:hAnsi="Arial" w:cs="Arial"/>
          <w:b w:val="0"/>
          <w:sz w:val="24"/>
          <w:szCs w:val="24"/>
          <w:lang w:val="en-GB"/>
        </w:rPr>
        <w:t xml:space="preserve"> Il programma giornaliero di consumo dei prodotti si basa su un tabellone che informa i cuochi sulle materie prime più importanti da utilizzare nella giornata.</w:t>
      </w:r>
    </w:p>
    <w:p w:rsidRPr="00BE359D" w:rsidR="00D93D2B" w:rsidP="00D93D2B" w:rsidRDefault="00D93D2B" w14:paraId="08AA0A7E" w14:textId="77777777">
      <w:pPr>
        <w:pStyle w:val="Nagwek3"/>
        <w:spacing w:before="0" w:beforeAutospacing="0" w:after="0" w:afterAutospacing="0"/>
        <w:jc w:val="both"/>
        <w:rPr>
          <w:rFonts w:ascii="Arial" w:hAnsi="Arial" w:cs="Arial"/>
          <w:sz w:val="24"/>
          <w:szCs w:val="24"/>
          <w:lang w:val="en-GB"/>
        </w:rPr>
      </w:pPr>
    </w:p>
    <w:p w:rsidRPr="00FF73A1" w:rsidR="00230F7F" w:rsidP="73163890" w:rsidRDefault="002547CB" w14:paraId="7661CF6D" w14:textId="06E8F4BA">
      <w:pPr>
        <w:shd w:val="clear" w:color="auto" w:fill="EAEAEA"/>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9 - </w:t>
      </w:r>
      <w:r w:rsidRPr="73163890" w:rsidR="6084ED22">
        <w:rPr>
          <w:rFonts w:ascii="Arial" w:hAnsi="Arial" w:eastAsia="Arial" w:cs="Arial"/>
          <w:b w:val="1"/>
          <w:bCs w:val="1"/>
          <w:noProof w:val="0"/>
          <w:color w:val="auto"/>
          <w:sz w:val="24"/>
          <w:szCs w:val="24"/>
          <w:lang w:val="en-GB"/>
        </w:rPr>
        <w:t xml:space="preserve">Gestione efficiente dell'inventario</w:t>
      </w:r>
    </w:p>
    <w:p w:rsidRPr="00FF73A1" w:rsidR="00230F7F" w:rsidP="73163890" w:rsidRDefault="002547CB" w14:paraId="7E6139CB" w14:textId="252EB273">
      <w:pPr>
        <w:shd w:val="clear" w:color="auto" w:fill="EAEAEA"/>
        <w:jc w:val="left"/>
        <w:rPr>
          <w:rFonts w:ascii="Arial" w:hAnsi="Arial" w:cs="Arial"/>
          <w:b w:val="1"/>
          <w:bCs w:val="1"/>
          <w:sz w:val="24"/>
          <w:szCs w:val="24"/>
          <w:lang w:val="en-GB"/>
        </w:rPr>
      </w:pPr>
    </w:p>
    <w:p w:rsidRPr="00BE359D" w:rsidR="00230F7F" w:rsidRDefault="002547CB" w14:paraId="72F31F86" w14:textId="77777777">
      <w:pPr>
        <w:pStyle w:val="Nagwek3"/>
        <w:spacing w:before="0" w:beforeAutospacing="0" w:after="0" w:afterAutospacing="0"/>
        <w:jc w:val="both"/>
        <w:rPr>
          <w:rFonts w:ascii="Arial" w:hAnsi="Arial" w:cs="Arial"/>
          <w:b w:val="0"/>
          <w:sz w:val="24"/>
          <w:szCs w:val="24"/>
          <w:lang w:val="en-GB"/>
        </w:rPr>
      </w:pPr>
      <w:r w:rsidRPr="00BE359D">
        <w:rPr>
          <w:rFonts w:ascii="Arial" w:hAnsi="Arial" w:cs="Arial"/>
          <w:b w:val="0"/>
          <w:sz w:val="24"/>
          <w:szCs w:val="24"/>
          <w:lang w:val="en-GB"/>
        </w:rPr>
        <w:t xml:space="preserve">Un sistema a zone può essere utilizzato anche per facilitare il monitoraggio degli alimenti nei magazzini</w:t>
      </w:r>
      <w:r w:rsidRPr="00BE359D">
        <w:rPr>
          <w:rStyle w:val="Pogrubienie"/>
          <w:rFonts w:ascii="Arial" w:hAnsi="Arial" w:cs="Arial"/>
          <w:bCs/>
          <w:sz w:val="24"/>
          <w:szCs w:val="24"/>
          <w:lang w:val="en-GB"/>
        </w:rPr>
        <w:t xml:space="preserve">, dove i </w:t>
      </w:r>
      <w:r w:rsidRPr="00BE359D">
        <w:rPr>
          <w:rFonts w:ascii="Arial" w:hAnsi="Arial" w:cs="Arial"/>
          <w:b w:val="0"/>
          <w:sz w:val="24"/>
          <w:szCs w:val="24"/>
          <w:lang w:val="en-GB"/>
        </w:rPr>
        <w:t xml:space="preserve">prodotti sono divisi in zone per categoria (ad esempio, verdure, carne, latticini) e date di scadenza. Ogni zona ha una designazione e istruzioni per la rotazione delle scorte. Ad </w:t>
      </w:r>
      <w:r w:rsidRPr="00BE359D">
        <w:rPr>
          <w:rStyle w:val="Pogrubienie"/>
          <w:rFonts w:ascii="Arial" w:hAnsi="Arial" w:cs="Arial"/>
          <w:sz w:val="24"/>
          <w:szCs w:val="24"/>
          <w:lang w:val="en-GB"/>
        </w:rPr>
        <w:t xml:space="preserve">esempio:</w:t>
      </w:r>
    </w:p>
    <w:p w:rsidRPr="00BE359D" w:rsidR="00230F7F" w:rsidRDefault="002547CB" w14:paraId="740D3E67" w14:textId="77777777">
      <w:pPr>
        <w:numPr>
          <w:ilvl w:val="1"/>
          <w:numId w:val="11"/>
        </w:numPr>
        <w:tabs>
          <w:tab w:val="clear" w:pos="1440"/>
          <w:tab w:val="num" w:pos="709"/>
        </w:tabs>
        <w:ind w:start="567"/>
        <w:rPr>
          <w:rFonts w:ascii="Arial" w:hAnsi="Arial" w:cs="Arial"/>
          <w:sz w:val="24"/>
          <w:lang w:val="en-GB"/>
        </w:rPr>
      </w:pPr>
      <w:r w:rsidRPr="00BE359D">
        <w:rPr>
          <w:rFonts w:ascii="Arial" w:hAnsi="Arial" w:cs="Arial"/>
          <w:sz w:val="24"/>
          <w:lang w:val="en-GB"/>
        </w:rPr>
        <w:t xml:space="preserve">La zona 1 indica i prodotti da consumare entro 1-3 giorni.</w:t>
      </w:r>
    </w:p>
    <w:p w:rsidRPr="00BE359D" w:rsidR="00230F7F" w:rsidRDefault="002547CB" w14:paraId="3B1FF6D2" w14:textId="77777777">
      <w:pPr>
        <w:numPr>
          <w:ilvl w:val="1"/>
          <w:numId w:val="11"/>
        </w:numPr>
        <w:tabs>
          <w:tab w:val="clear" w:pos="1440"/>
          <w:tab w:val="num" w:pos="709"/>
        </w:tabs>
        <w:ind w:start="567"/>
        <w:rPr>
          <w:rFonts w:ascii="Arial" w:hAnsi="Arial" w:cs="Arial"/>
          <w:sz w:val="24"/>
          <w:lang w:val="en-GB"/>
        </w:rPr>
      </w:pPr>
      <w:r w:rsidRPr="00BE359D">
        <w:rPr>
          <w:rFonts w:ascii="Arial" w:hAnsi="Arial" w:cs="Arial"/>
          <w:sz w:val="24"/>
          <w:lang w:val="en-GB"/>
        </w:rPr>
        <w:t xml:space="preserve">La zona 2 indica i prodotti con un tempo di conservazione medio.</w:t>
      </w:r>
    </w:p>
    <w:p w:rsidRPr="00BE359D" w:rsidR="00230F7F" w:rsidRDefault="002547CB" w14:paraId="544CA470" w14:textId="77777777">
      <w:pPr>
        <w:numPr>
          <w:ilvl w:val="1"/>
          <w:numId w:val="11"/>
        </w:numPr>
        <w:tabs>
          <w:tab w:val="clear" w:pos="1440"/>
          <w:tab w:val="num" w:pos="709"/>
        </w:tabs>
        <w:ind w:start="567"/>
        <w:rPr>
          <w:rFonts w:ascii="Arial" w:hAnsi="Arial" w:cs="Arial"/>
          <w:sz w:val="24"/>
          <w:lang w:val="en-GB"/>
        </w:rPr>
      </w:pPr>
      <w:r w:rsidRPr="00BE359D">
        <w:rPr>
          <w:rFonts w:ascii="Arial" w:hAnsi="Arial" w:cs="Arial"/>
          <w:sz w:val="24"/>
          <w:lang w:val="en-GB"/>
        </w:rPr>
        <w:t xml:space="preserve">La zona 3 è dedicata ai prodotti a lungo termine.</w:t>
      </w:r>
    </w:p>
    <w:p w:rsidRPr="00BE359D" w:rsidR="00230F7F" w:rsidRDefault="002547CB" w14:paraId="1B4D47D6" w14:textId="77777777">
      <w:pPr>
        <w:pStyle w:val="Nagwek3"/>
        <w:spacing w:before="0" w:beforeAutospacing="0" w:after="0" w:afterAutospacing="0"/>
        <w:jc w:val="both"/>
        <w:rPr>
          <w:rFonts w:ascii="Arial" w:hAnsi="Arial" w:cs="Arial"/>
          <w:b w:val="0"/>
          <w:sz w:val="24"/>
          <w:szCs w:val="24"/>
          <w:lang w:val="en-GB"/>
        </w:rPr>
      </w:pPr>
      <w:r w:rsidRPr="00BE359D">
        <w:rPr>
          <w:rStyle w:val="Pogrubienie"/>
          <w:rFonts w:ascii="Arial" w:hAnsi="Arial" w:cs="Arial"/>
          <w:bCs/>
          <w:sz w:val="24"/>
          <w:szCs w:val="24"/>
          <w:lang w:val="en-GB"/>
        </w:rPr>
        <w:t xml:space="preserve">Con l'</w:t>
      </w:r>
      <w:r w:rsidRPr="00BE359D" w:rsidR="00E31035">
        <w:rPr>
          <w:rStyle w:val="Pogrubienie"/>
          <w:rFonts w:ascii="Arial" w:hAnsi="Arial" w:cs="Arial"/>
          <w:bCs/>
          <w:sz w:val="24"/>
          <w:szCs w:val="24"/>
          <w:lang w:val="en-GB"/>
        </w:rPr>
        <w:t xml:space="preserve">etichettatura </w:t>
      </w:r>
      <w:r w:rsidRPr="00BE359D">
        <w:rPr>
          <w:rStyle w:val="Pogrubienie"/>
          <w:rFonts w:ascii="Arial" w:hAnsi="Arial" w:cs="Arial"/>
          <w:bCs/>
          <w:sz w:val="24"/>
          <w:szCs w:val="24"/>
          <w:lang w:val="en-GB"/>
        </w:rPr>
        <w:t xml:space="preserve">alfanumerica</w:t>
      </w:r>
      <w:r w:rsidRPr="00BE359D" w:rsidR="00E31035">
        <w:rPr>
          <w:rFonts w:ascii="Arial" w:hAnsi="Arial" w:cs="Arial"/>
          <w:b w:val="0"/>
          <w:sz w:val="24"/>
          <w:szCs w:val="24"/>
          <w:lang w:val="en-GB"/>
        </w:rPr>
        <w:t xml:space="preserve">, ogni prodotto in magazzino riceve un codice alfanumerico univoco che ne indica la categoria, la data di consegna e la posizione nel magazzino. </w:t>
      </w:r>
      <w:r w:rsidRPr="00BE359D" w:rsidR="00E31035">
        <w:rPr>
          <w:rStyle w:val="Pogrubienie"/>
          <w:rFonts w:ascii="Arial" w:hAnsi="Arial" w:cs="Arial"/>
          <w:sz w:val="24"/>
          <w:szCs w:val="24"/>
          <w:lang w:val="en-GB"/>
        </w:rPr>
        <w:t xml:space="preserve">Un esempio di codice è M-2024-01-001</w:t>
      </w:r>
      <w:r w:rsidRPr="00BE359D" w:rsidR="00175E11">
        <w:rPr>
          <w:rStyle w:val="Pogrubienie"/>
          <w:rFonts w:ascii="Arial" w:hAnsi="Arial" w:cs="Arial"/>
          <w:sz w:val="24"/>
          <w:szCs w:val="24"/>
          <w:lang w:val="en-GB"/>
        </w:rPr>
        <w:t xml:space="preserve">. </w:t>
      </w:r>
      <w:r w:rsidRPr="00BE359D" w:rsidR="00E31035">
        <w:rPr>
          <w:rFonts w:ascii="Arial" w:hAnsi="Arial" w:cs="Arial"/>
          <w:b w:val="0"/>
          <w:sz w:val="24"/>
          <w:szCs w:val="24"/>
          <w:lang w:val="en-GB"/>
        </w:rPr>
        <w:t xml:space="preserve">M </w:t>
      </w:r>
      <w:r w:rsidRPr="00BE359D" w:rsidR="00175E11">
        <w:rPr>
          <w:rFonts w:ascii="Arial" w:hAnsi="Arial" w:cs="Arial"/>
          <w:b w:val="0"/>
          <w:sz w:val="24"/>
          <w:szCs w:val="24"/>
          <w:lang w:val="en-GB"/>
        </w:rPr>
        <w:t xml:space="preserve">sta per </w:t>
      </w:r>
      <w:r w:rsidRPr="00BE359D" w:rsidR="00E31035">
        <w:rPr>
          <w:rFonts w:ascii="Arial" w:hAnsi="Arial" w:cs="Arial"/>
          <w:b w:val="0"/>
          <w:sz w:val="24"/>
          <w:szCs w:val="24"/>
          <w:lang w:val="en-GB"/>
        </w:rPr>
        <w:t xml:space="preserve">carne, 2024-01 </w:t>
      </w:r>
      <w:r w:rsidRPr="00BE359D" w:rsidR="00175E11">
        <w:rPr>
          <w:rFonts w:ascii="Arial" w:hAnsi="Arial" w:cs="Arial"/>
          <w:b w:val="0"/>
          <w:sz w:val="24"/>
          <w:szCs w:val="24"/>
          <w:lang w:val="en-GB"/>
        </w:rPr>
        <w:t xml:space="preserve">è la </w:t>
      </w:r>
      <w:r w:rsidRPr="00BE359D" w:rsidR="00E31035">
        <w:rPr>
          <w:rFonts w:ascii="Arial" w:hAnsi="Arial" w:cs="Arial"/>
          <w:b w:val="0"/>
          <w:sz w:val="24"/>
          <w:szCs w:val="24"/>
          <w:lang w:val="en-GB"/>
        </w:rPr>
        <w:t xml:space="preserve">consegna di gennaio 2024 </w:t>
      </w:r>
      <w:r w:rsidRPr="00BE359D" w:rsidR="00175E11">
        <w:rPr>
          <w:rFonts w:ascii="Arial" w:hAnsi="Arial" w:cs="Arial"/>
          <w:b w:val="0"/>
          <w:sz w:val="24"/>
          <w:szCs w:val="24"/>
          <w:lang w:val="en-GB"/>
        </w:rPr>
        <w:t xml:space="preserve">e </w:t>
      </w:r>
      <w:r w:rsidRPr="00BE359D" w:rsidR="00E31035">
        <w:rPr>
          <w:rFonts w:ascii="Arial" w:hAnsi="Arial" w:cs="Arial"/>
          <w:b w:val="0"/>
          <w:sz w:val="24"/>
          <w:szCs w:val="24"/>
          <w:lang w:val="en-GB"/>
        </w:rPr>
        <w:t xml:space="preserve">001 </w:t>
      </w:r>
      <w:r w:rsidRPr="00BE359D" w:rsidR="00175E11">
        <w:rPr>
          <w:rFonts w:ascii="Arial" w:hAnsi="Arial" w:cs="Arial"/>
          <w:b w:val="0"/>
          <w:sz w:val="24"/>
          <w:szCs w:val="24"/>
          <w:lang w:val="en-GB"/>
        </w:rPr>
        <w:t xml:space="preserve">è il </w:t>
      </w:r>
      <w:r w:rsidRPr="00BE359D" w:rsidR="00175E11">
        <w:rPr>
          <w:rFonts w:ascii="Arial" w:hAnsi="Arial" w:cs="Arial"/>
          <w:b w:val="0"/>
          <w:sz w:val="24"/>
          <w:szCs w:val="24"/>
          <w:lang w:val="en-GB"/>
        </w:rPr>
        <w:t xml:space="preserve">numero di </w:t>
      </w:r>
      <w:r w:rsidRPr="00BE359D" w:rsidR="00E31035">
        <w:rPr>
          <w:rFonts w:ascii="Arial" w:hAnsi="Arial" w:cs="Arial"/>
          <w:b w:val="0"/>
          <w:sz w:val="24"/>
          <w:szCs w:val="24"/>
          <w:lang w:val="en-GB"/>
        </w:rPr>
        <w:t xml:space="preserve">consegna</w:t>
      </w:r>
      <w:r w:rsidRPr="00BE359D" w:rsidR="00E31035">
        <w:rPr>
          <w:rFonts w:ascii="Arial" w:hAnsi="Arial" w:cs="Arial"/>
          <w:b w:val="0"/>
          <w:sz w:val="24"/>
          <w:szCs w:val="24"/>
          <w:lang w:val="en-GB"/>
        </w:rPr>
        <w:t xml:space="preserve">. I prodotti vengono immagazzinati in base all'ordine dei codici, facilitando così il rispetto delle regole FIFO.</w:t>
      </w:r>
    </w:p>
    <w:p w:rsidRPr="00BE359D" w:rsidR="00230F7F" w:rsidRDefault="002547CB" w14:paraId="7EC9ACD6" w14:textId="77777777">
      <w:pPr>
        <w:pStyle w:val="Nagwek3"/>
        <w:spacing w:before="0" w:beforeAutospacing="0" w:after="0" w:afterAutospacing="0"/>
        <w:jc w:val="both"/>
        <w:rPr>
          <w:rFonts w:ascii="Arial" w:hAnsi="Arial" w:cs="Arial"/>
          <w:sz w:val="24"/>
          <w:szCs w:val="24"/>
          <w:lang w:val="en-GB"/>
        </w:rPr>
      </w:pPr>
      <w:r w:rsidRPr="00BE359D">
        <w:rPr>
          <w:rStyle w:val="Pogrubienie"/>
          <w:rFonts w:ascii="Arial" w:hAnsi="Arial" w:cs="Arial"/>
          <w:bCs/>
          <w:sz w:val="24"/>
          <w:szCs w:val="24"/>
          <w:lang w:val="en-GB"/>
        </w:rPr>
        <w:t xml:space="preserve">Un sistema digitale con promemoria è altrettanto degno di nota. </w:t>
      </w:r>
      <w:r w:rsidRPr="00BE359D">
        <w:rPr>
          <w:rFonts w:ascii="Arial" w:hAnsi="Arial" w:cs="Arial"/>
          <w:b w:val="0"/>
          <w:sz w:val="24"/>
          <w:szCs w:val="24"/>
          <w:lang w:val="en-GB"/>
        </w:rPr>
        <w:t xml:space="preserve">I sistemi di registrazione digitale, come le app di gestione dell'inventario, tengono traccia di tutti i prodotti in magazzino e inviano notifiche quando devono essere consumati prima della scadenza. Ad esempio, un'app per la ristorazione </w:t>
      </w:r>
      <w:r w:rsidRPr="00BE359D" w:rsidR="00D93D2B">
        <w:rPr>
          <w:rFonts w:ascii="Arial" w:hAnsi="Arial" w:cs="Arial"/>
          <w:b w:val="0"/>
          <w:sz w:val="24"/>
          <w:szCs w:val="24"/>
          <w:lang w:val="en-GB"/>
        </w:rPr>
        <w:t xml:space="preserve">come </w:t>
      </w:r>
      <w:r w:rsidRPr="00BE359D">
        <w:rPr>
          <w:rFonts w:ascii="Arial" w:hAnsi="Arial" w:cs="Arial"/>
          <w:b w:val="0"/>
          <w:sz w:val="24"/>
          <w:szCs w:val="24"/>
          <w:lang w:val="en-GB"/>
        </w:rPr>
        <w:t xml:space="preserve">MarketMan </w:t>
      </w:r>
      <w:r w:rsidRPr="00BE359D" w:rsidR="00D93D2B">
        <w:rPr>
          <w:rFonts w:ascii="Arial" w:hAnsi="Arial" w:cs="Arial"/>
          <w:b w:val="0"/>
          <w:sz w:val="24"/>
          <w:szCs w:val="24"/>
          <w:lang w:val="en-GB"/>
        </w:rPr>
        <w:t xml:space="preserve">o </w:t>
      </w:r>
      <w:r w:rsidRPr="00BE359D">
        <w:rPr>
          <w:rFonts w:ascii="Arial" w:hAnsi="Arial" w:cs="Arial"/>
          <w:b w:val="0"/>
          <w:sz w:val="24"/>
          <w:szCs w:val="24"/>
          <w:lang w:val="en-GB"/>
        </w:rPr>
        <w:t xml:space="preserve">FoodDocs </w:t>
      </w:r>
      <w:r w:rsidRPr="00BE359D">
        <w:rPr>
          <w:rFonts w:ascii="Arial" w:hAnsi="Arial" w:cs="Arial"/>
          <w:b w:val="0"/>
          <w:sz w:val="24"/>
          <w:szCs w:val="24"/>
          <w:lang w:val="en-GB"/>
        </w:rPr>
        <w:t xml:space="preserve">registra il ricevimento delle merci, genera rapporti sull'inventario e invia promemoria quando i prodotti stanno per scadere.</w:t>
      </w:r>
    </w:p>
    <w:p w:rsidRPr="00BE359D" w:rsidR="00230F7F" w:rsidRDefault="002547CB" w14:paraId="19F8949E" w14:textId="77777777">
      <w:pPr>
        <w:pStyle w:val="NormalnyWeb"/>
        <w:spacing w:before="0" w:beforeAutospacing="0" w:after="0" w:afterAutospacing="0"/>
        <w:jc w:val="both"/>
        <w:rPr>
          <w:rFonts w:ascii="Arial" w:hAnsi="Arial" w:cs="Arial"/>
          <w:lang w:val="en-GB"/>
        </w:rPr>
      </w:pPr>
      <w:r w:rsidRPr="00BE359D">
        <w:rPr>
          <w:rFonts w:ascii="Arial" w:hAnsi="Arial" w:cs="Arial"/>
          <w:lang w:val="en-GB"/>
        </w:rPr>
        <w:t xml:space="preserve">Ciascuno di questi sistemi può essere adattato alle dimensioni dell'esercizio di ristorazione e alle sue risorse umane e tecnologiche. Un'etichettatura e una registrazione efficaci dei prodotti riducono al minimo il rischio di perdite e favoriscono il buon funzionamento della cucina.</w:t>
      </w:r>
    </w:p>
    <w:p w:rsidRPr="00BE359D" w:rsidR="00374287" w:rsidRDefault="00374287" w14:paraId="706A2313" w14:textId="77777777">
      <w:pPr>
        <w:rPr>
          <w:lang w:val="en-GB"/>
        </w:rPr>
      </w:pPr>
    </w:p>
    <w:p w:rsidRPr="00BE359D" w:rsidR="00230F7F" w:rsidP="73163890" w:rsidRDefault="002547CB" w14:paraId="32D07A27" w14:textId="36DBF206">
      <w:pPr>
        <w:shd w:val="clear" w:color="auto" w:fill="EAEAEA"/>
        <w:spacing w:line="360" w:lineRule="auto"/>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w:t>
      </w:r>
      <w:r w:rsidRPr="73163890" w:rsidR="00657D40">
        <w:rPr>
          <w:rFonts w:ascii="Arial" w:hAnsi="Arial" w:cs="Arial"/>
          <w:b w:val="1"/>
          <w:bCs w:val="1"/>
          <w:sz w:val="24"/>
          <w:szCs w:val="24"/>
          <w:lang w:val="en-GB"/>
        </w:rPr>
        <w:t xml:space="preserve">10 </w:t>
      </w:r>
      <w:r w:rsidRPr="73163890" w:rsidR="002547CB">
        <w:rPr>
          <w:rFonts w:ascii="Arial" w:hAnsi="Arial" w:cs="Arial"/>
          <w:b w:val="1"/>
          <w:bCs w:val="1"/>
          <w:sz w:val="24"/>
          <w:szCs w:val="24"/>
          <w:lang w:val="en-GB"/>
        </w:rPr>
        <w:t xml:space="preserve">- </w:t>
      </w:r>
      <w:r w:rsidRPr="73163890" w:rsidR="22294ADD">
        <w:rPr>
          <w:rFonts w:ascii="Arial" w:hAnsi="Arial" w:eastAsia="Arial" w:cs="Arial"/>
          <w:b w:val="1"/>
          <w:bCs w:val="1"/>
          <w:noProof w:val="0"/>
          <w:color w:val="auto"/>
          <w:sz w:val="24"/>
          <w:szCs w:val="24"/>
          <w:lang w:val="en-GB"/>
        </w:rPr>
        <w:t xml:space="preserve">Gestione efficiente dell'inventario</w:t>
      </w:r>
    </w:p>
    <w:p w:rsidRPr="00BE359D" w:rsidR="00230F7F" w:rsidRDefault="002547CB" w14:paraId="02EAF361" w14:textId="77777777">
      <w:pPr>
        <w:pStyle w:val="NormalnyWeb"/>
        <w:spacing w:before="0" w:beforeAutospacing="0" w:after="0" w:afterAutospacing="0"/>
        <w:jc w:val="both"/>
        <w:rPr>
          <w:rFonts w:ascii="Arial" w:hAnsi="Arial" w:cs="Arial"/>
          <w:bCs/>
          <w:lang w:val="en-GB"/>
        </w:rPr>
      </w:pPr>
      <w:r w:rsidRPr="00BE359D">
        <w:rPr>
          <w:rFonts w:ascii="Arial" w:hAnsi="Arial" w:cs="Arial"/>
          <w:bCs/>
          <w:lang w:val="en-GB"/>
        </w:rPr>
        <w:t xml:space="preserve">Una gestione inefficace delle scorte rende cruciale la collaborazione con fornitori che consentono consegne più frequenti e più piccole. Ciò contribuisce a mantenere i prodotti freschi e a ridurre il rischio di deterioramento.</w:t>
      </w:r>
    </w:p>
    <w:p w:rsidRPr="00BE359D" w:rsidR="00230F7F" w:rsidP="59FA6CC8" w:rsidRDefault="002547CB" w14:paraId="0A876F1D" w14:textId="77777777">
      <w:pPr>
        <w:pStyle w:val="NormalnyWeb"/>
        <w:spacing w:before="0" w:beforeAutospacing="off" w:after="0" w:afterAutospacing="off"/>
        <w:jc w:val="both"/>
        <w:rPr>
          <w:rFonts w:ascii="Arial" w:hAnsi="Arial" w:cs="Arial"/>
          <w:lang w:val="en-GB"/>
        </w:rPr>
      </w:pPr>
      <w:r w:rsidRPr="59FA6CC8" w:rsidR="002547CB">
        <w:rPr>
          <w:rStyle w:val="Pogrubienie"/>
          <w:rFonts w:ascii="Arial" w:hAnsi="Arial" w:cs="Arial"/>
          <w:b w:val="1"/>
          <w:bCs w:val="1"/>
          <w:lang w:val="en-GB"/>
        </w:rPr>
        <w:t xml:space="preserve">Il Just in Time (JIT) </w:t>
      </w:r>
      <w:r w:rsidRPr="59FA6CC8" w:rsidR="002547CB">
        <w:rPr>
          <w:rFonts w:ascii="Arial" w:hAnsi="Arial" w:cs="Arial"/>
          <w:lang w:val="en-GB"/>
        </w:rPr>
        <w:t xml:space="preserve">è un metodo di gestione dell'inventario e della produzione che mira a consegnare le materie prime o le merci esattamente quando sono necessarie, </w:t>
      </w:r>
      <w:r w:rsidRPr="59FA6CC8" w:rsidR="002547CB">
        <w:rPr>
          <w:rFonts w:ascii="Arial" w:hAnsi="Arial" w:cs="Arial"/>
          <w:lang w:val="en-GB"/>
        </w:rPr>
        <w:t xml:space="preserve">eliminando </w:t>
      </w:r>
      <w:r w:rsidRPr="59FA6CC8" w:rsidR="002547CB">
        <w:rPr>
          <w:rFonts w:ascii="Arial" w:hAnsi="Arial" w:cs="Arial"/>
          <w:lang w:val="en-GB"/>
        </w:rPr>
        <w:t xml:space="preserve">la necessità di immagazzinare </w:t>
      </w:r>
      <w:r w:rsidRPr="59FA6CC8" w:rsidR="002547CB">
        <w:rPr>
          <w:rFonts w:ascii="Arial" w:hAnsi="Arial" w:cs="Arial"/>
          <w:lang w:val="en-GB"/>
        </w:rPr>
        <w:t xml:space="preserve">grandi quantità </w:t>
      </w:r>
      <w:r w:rsidRPr="59FA6CC8" w:rsidR="002547CB">
        <w:rPr>
          <w:rFonts w:ascii="Arial" w:hAnsi="Arial" w:cs="Arial"/>
          <w:lang w:val="en-GB"/>
        </w:rPr>
        <w:t xml:space="preserve">di scorte. Ampiamente utilizzato nell'industria, nella </w:t>
      </w:r>
      <w:r w:rsidRPr="59FA6CC8" w:rsidR="002547CB">
        <w:rPr>
          <w:rFonts w:ascii="Arial" w:hAnsi="Arial" w:cs="Arial"/>
          <w:lang w:val="en-GB"/>
        </w:rPr>
        <w:t xml:space="preserve">logistica </w:t>
      </w:r>
      <w:r w:rsidRPr="59FA6CC8" w:rsidR="002547CB">
        <w:rPr>
          <w:rFonts w:ascii="Arial" w:hAnsi="Arial" w:cs="Arial"/>
          <w:lang w:val="en-GB"/>
        </w:rPr>
        <w:t xml:space="preserve">e nella ristorazione, questo concetto aiuta a ridurre i costi operativi, a minimizzare gli sprechi e ad aumentare l'efficienza dei processi.</w:t>
      </w:r>
    </w:p>
    <w:p w:rsidRPr="00BE359D" w:rsidR="00230F7F" w:rsidRDefault="002547CB" w14:paraId="08BE58B9" w14:textId="77777777">
      <w:pPr>
        <w:pStyle w:val="NormalnyWeb"/>
        <w:spacing w:before="0" w:beforeAutospacing="0" w:after="0" w:afterAutospacing="0"/>
        <w:jc w:val="both"/>
        <w:rPr>
          <w:rFonts w:ascii="Arial" w:hAnsi="Arial" w:cs="Arial"/>
          <w:lang w:val="en-GB"/>
        </w:rPr>
      </w:pPr>
      <w:r w:rsidRPr="00BE359D">
        <w:rPr>
          <w:rFonts w:ascii="Arial" w:hAnsi="Arial" w:cs="Arial"/>
          <w:lang w:val="en-GB"/>
        </w:rPr>
        <w:t xml:space="preserve">Nella ristorazione, il </w:t>
      </w:r>
      <w:r w:rsidRPr="00BE359D">
        <w:rPr>
          <w:rFonts w:ascii="Arial" w:hAnsi="Arial" w:cs="Arial"/>
          <w:lang w:val="en-GB"/>
        </w:rPr>
        <w:t xml:space="preserve">sistema </w:t>
      </w:r>
      <w:r w:rsidRPr="00BE359D">
        <w:rPr>
          <w:rStyle w:val="Pogrubienie"/>
          <w:rFonts w:ascii="Arial" w:hAnsi="Arial" w:cs="Arial"/>
          <w:b w:val="0"/>
          <w:lang w:val="en-GB"/>
        </w:rPr>
        <w:t xml:space="preserve">JIT </w:t>
      </w:r>
      <w:r w:rsidRPr="00BE359D">
        <w:rPr>
          <w:rFonts w:ascii="Arial" w:hAnsi="Arial" w:cs="Arial"/>
          <w:lang w:val="en-GB"/>
        </w:rPr>
        <w:t xml:space="preserve">consente di </w:t>
      </w:r>
      <w:r w:rsidRPr="00BE359D">
        <w:rPr>
          <w:rStyle w:val="Pogrubienie"/>
          <w:rFonts w:ascii="Arial" w:hAnsi="Arial" w:cs="Arial"/>
          <w:b w:val="0"/>
          <w:lang w:val="en-GB"/>
        </w:rPr>
        <w:t xml:space="preserve">fornire ingredienti freschi:</w:t>
      </w:r>
      <w:r w:rsidRPr="00BE359D">
        <w:rPr>
          <w:rFonts w:ascii="Arial" w:hAnsi="Arial" w:cs="Arial"/>
          <w:lang w:val="en-GB"/>
        </w:rPr>
        <w:t xml:space="preserve"> Le materie prime vengono ordinate e consegnate su richiesta in base alle esigenze del menu pianificato. La consegna su richiesta riduce al minimo il rischio che i prodotti scadano o si rovinino. </w:t>
      </w:r>
      <w:r w:rsidRPr="00BE359D" w:rsidR="005438EA">
        <w:rPr>
          <w:rFonts w:ascii="Arial" w:hAnsi="Arial" w:cs="Arial"/>
          <w:lang w:val="en-GB"/>
        </w:rPr>
        <w:t xml:space="preserve">Inoltre, </w:t>
      </w:r>
      <w:r w:rsidRPr="00BE359D">
        <w:rPr>
          <w:rFonts w:ascii="Arial" w:hAnsi="Arial" w:cs="Arial"/>
          <w:lang w:val="en-GB"/>
        </w:rPr>
        <w:t xml:space="preserve">il sistema JIT riduce la necessità di immagazzinare grosse scorte, sfruttando meglio lo spazio della cucina o del magazzino. </w:t>
      </w:r>
      <w:r w:rsidRPr="00BE359D" w:rsidR="005438EA">
        <w:rPr>
          <w:rFonts w:ascii="Arial" w:hAnsi="Arial" w:cs="Arial"/>
          <w:lang w:val="en-GB"/>
        </w:rPr>
        <w:t xml:space="preserve">Ad </w:t>
      </w:r>
      <w:r w:rsidRPr="00BE359D">
        <w:rPr>
          <w:rStyle w:val="Pogrubienie"/>
          <w:rFonts w:ascii="Arial" w:hAnsi="Arial" w:cs="Arial"/>
          <w:b w:val="0"/>
          <w:lang w:val="en-GB"/>
        </w:rPr>
        <w:t xml:space="preserve">esempio</w:t>
      </w:r>
      <w:r w:rsidRPr="00BE359D">
        <w:rPr>
          <w:rFonts w:ascii="Arial" w:hAnsi="Arial" w:cs="Arial"/>
          <w:lang w:val="en-GB"/>
        </w:rPr>
        <w:t xml:space="preserve">, un ristorante che serve un menu che cambia ogni giorno collabora con un fornitore locale di verdure per consegnare gli ingredienti ogni mattina in base alla richiesta del giorno. Di conseguenza, i prodotti sono sempre freschi e lo stoccaggio è ridotto al minimo.</w:t>
      </w:r>
    </w:p>
    <w:p w:rsidRPr="00BE359D" w:rsidR="005438EA" w:rsidP="005438EA" w:rsidRDefault="005438EA" w14:paraId="095E699F" w14:textId="77777777">
      <w:pPr>
        <w:pStyle w:val="NormalnyWeb"/>
        <w:spacing w:before="0" w:beforeAutospacing="0" w:after="0" w:afterAutospacing="0"/>
        <w:jc w:val="both"/>
        <w:rPr>
          <w:rFonts w:ascii="Arial" w:hAnsi="Arial" w:cs="Arial"/>
          <w:lang w:val="en-GB"/>
        </w:rPr>
      </w:pPr>
    </w:p>
    <w:p w:rsidRPr="00BE359D" w:rsidR="00230F7F" w:rsidP="73163890" w:rsidRDefault="00657D40" w14:paraId="0606BABB" w14:textId="7643A7A1">
      <w:pPr>
        <w:shd w:val="clear" w:color="auto" w:fill="EAEAEA"/>
        <w:jc w:val="left"/>
        <w:rPr>
          <w:rFonts w:ascii="Arial" w:hAnsi="Arial" w:eastAsia="Arial" w:cs="Arial"/>
          <w:noProof w:val="0"/>
          <w:sz w:val="24"/>
          <w:szCs w:val="24"/>
          <w:lang w:val="en-GB"/>
        </w:rPr>
      </w:pPr>
      <w:r w:rsidRPr="73163890" w:rsidR="00657D40">
        <w:rPr>
          <w:rFonts w:ascii="Arial" w:hAnsi="Arial" w:cs="Arial"/>
          <w:b w:val="1"/>
          <w:bCs w:val="1"/>
          <w:sz w:val="24"/>
          <w:szCs w:val="24"/>
          <w:lang w:val="en-GB"/>
        </w:rPr>
        <w:t xml:space="preserve"> Diapositiva 11 - </w:t>
      </w:r>
      <w:r w:rsidRPr="73163890" w:rsidR="1B50C1AA">
        <w:rPr>
          <w:rFonts w:ascii="Arial" w:hAnsi="Arial" w:eastAsia="Arial" w:cs="Arial"/>
          <w:b w:val="1"/>
          <w:bCs w:val="1"/>
          <w:noProof w:val="0"/>
          <w:color w:val="auto"/>
          <w:sz w:val="24"/>
          <w:szCs w:val="24"/>
          <w:lang w:val="en-GB"/>
        </w:rPr>
        <w:t xml:space="preserve">Vantaggi e sfide di una strategia di inventario JIT</w:t>
      </w:r>
    </w:p>
    <w:p w:rsidR="73163890" w:rsidP="73163890" w:rsidRDefault="73163890" w14:paraId="318731DB" w14:textId="270094AE">
      <w:pPr>
        <w:pStyle w:val="Nagwek3"/>
        <w:spacing w:before="0" w:beforeAutospacing="off" w:after="0" w:afterAutospacing="off"/>
        <w:jc w:val="both"/>
        <w:rPr>
          <w:rStyle w:val="Pogrubienie"/>
          <w:rFonts w:ascii="Arial" w:hAnsi="Arial" w:cs="Arial"/>
          <w:sz w:val="24"/>
          <w:szCs w:val="24"/>
          <w:lang w:val="en-GB"/>
        </w:rPr>
      </w:pPr>
    </w:p>
    <w:p w:rsidRPr="00BE359D" w:rsidR="00230F7F" w:rsidRDefault="002547CB" w14:paraId="4B364CD3" w14:textId="77777777">
      <w:pPr>
        <w:pStyle w:val="Nagwek3"/>
        <w:spacing w:before="0" w:beforeAutospacing="0" w:after="0" w:afterAutospacing="0"/>
        <w:jc w:val="both"/>
        <w:rPr>
          <w:rFonts w:ascii="Arial" w:hAnsi="Arial" w:cs="Arial"/>
          <w:b w:val="0"/>
          <w:sz w:val="24"/>
          <w:szCs w:val="24"/>
          <w:lang w:val="en-GB"/>
        </w:rPr>
      </w:pPr>
      <w:r w:rsidRPr="00BE359D">
        <w:rPr>
          <w:rFonts w:ascii="Arial" w:hAnsi="Arial" w:cs="Arial"/>
          <w:b w:val="0"/>
          <w:sz w:val="24"/>
          <w:szCs w:val="24"/>
          <w:lang w:val="en-GB"/>
        </w:rPr>
        <w:t xml:space="preserve">La strategia di inventario </w:t>
      </w:r>
      <w:r w:rsidRPr="00BE359D">
        <w:rPr>
          <w:rStyle w:val="Pogrubienie"/>
          <w:rFonts w:ascii="Arial" w:hAnsi="Arial" w:cs="Arial"/>
          <w:sz w:val="24"/>
          <w:szCs w:val="24"/>
          <w:lang w:val="en-GB"/>
        </w:rPr>
        <w:t xml:space="preserve">Just </w:t>
      </w:r>
      <w:r w:rsidRPr="00BE359D">
        <w:rPr>
          <w:rFonts w:ascii="Arial" w:hAnsi="Arial" w:cs="Arial"/>
          <w:b w:val="0"/>
          <w:sz w:val="24"/>
          <w:szCs w:val="24"/>
          <w:lang w:val="en-GB"/>
        </w:rPr>
        <w:t xml:space="preserve">in </w:t>
      </w:r>
      <w:r w:rsidRPr="00BE359D">
        <w:rPr>
          <w:rStyle w:val="Pogrubienie"/>
          <w:rFonts w:ascii="Arial" w:hAnsi="Arial" w:cs="Arial"/>
          <w:sz w:val="24"/>
          <w:szCs w:val="24"/>
          <w:lang w:val="en-GB"/>
        </w:rPr>
        <w:t xml:space="preserve">Time (JIT) </w:t>
      </w:r>
      <w:r w:rsidRPr="00BE359D">
        <w:rPr>
          <w:rFonts w:ascii="Arial" w:hAnsi="Arial" w:cs="Arial"/>
          <w:b w:val="0"/>
          <w:sz w:val="24"/>
          <w:szCs w:val="24"/>
          <w:lang w:val="en-GB"/>
        </w:rPr>
        <w:t xml:space="preserve">consiste nel ridurre al minimo la quantità di scorte di magazzino, consegnando le materie prime o i prodotti esattamente quando sono necessari per la produzione o le vendite correnti. In questo modo le scorte sono ridotte al minimo indispensabile, riducendo i costi associati allo stoccaggio e alla gestione. </w:t>
      </w:r>
      <w:r w:rsidRPr="00BE359D">
        <w:rPr>
          <w:rStyle w:val="Pogrubienie"/>
          <w:rFonts w:ascii="Arial" w:hAnsi="Arial" w:cs="Arial"/>
          <w:bCs/>
          <w:sz w:val="24"/>
          <w:szCs w:val="24"/>
          <w:lang w:val="en-GB"/>
        </w:rPr>
        <w:t xml:space="preserve">Tra i vantaggi di una strategia di inventario JIT vi sono: </w:t>
      </w:r>
      <w:r w:rsidRPr="00BE359D">
        <w:rPr>
          <w:rStyle w:val="Pogrubienie"/>
          <w:rFonts w:ascii="Arial" w:hAnsi="Arial" w:cs="Arial"/>
          <w:sz w:val="24"/>
          <w:szCs w:val="24"/>
          <w:lang w:val="en-GB"/>
        </w:rPr>
        <w:t xml:space="preserve">Riduzione dei costi di magazzino, in quanto </w:t>
      </w:r>
      <w:r w:rsidRPr="00BE359D">
        <w:rPr>
          <w:rFonts w:ascii="Arial" w:hAnsi="Arial" w:cs="Arial"/>
          <w:b w:val="0"/>
          <w:sz w:val="24"/>
          <w:szCs w:val="24"/>
          <w:lang w:val="en-GB"/>
        </w:rPr>
        <w:t xml:space="preserve">richiede meno spazio di stoccaggio e minori costi operativi. </w:t>
      </w:r>
      <w:r w:rsidRPr="00BE359D">
        <w:rPr>
          <w:rStyle w:val="Pogrubienie"/>
          <w:rFonts w:ascii="Arial" w:hAnsi="Arial" w:cs="Arial"/>
          <w:sz w:val="24"/>
          <w:szCs w:val="24"/>
          <w:lang w:val="en-GB"/>
        </w:rPr>
        <w:t xml:space="preserve">Aumento dell'efficienza, in quanto </w:t>
      </w:r>
      <w:r w:rsidRPr="00BE359D">
        <w:rPr>
          <w:rFonts w:ascii="Arial" w:hAnsi="Arial" w:cs="Arial"/>
          <w:b w:val="0"/>
          <w:sz w:val="24"/>
          <w:szCs w:val="24"/>
          <w:lang w:val="en-GB"/>
        </w:rPr>
        <w:t xml:space="preserve">la fornitura corrente di materie prime elimina il tempo e le risorse associate alla gestione di grandi scorte. </w:t>
      </w:r>
      <w:r w:rsidRPr="00BE359D">
        <w:rPr>
          <w:rStyle w:val="Pogrubienie"/>
          <w:rFonts w:ascii="Arial" w:hAnsi="Arial" w:cs="Arial"/>
          <w:sz w:val="24"/>
          <w:szCs w:val="24"/>
          <w:lang w:val="en-GB"/>
        </w:rPr>
        <w:t xml:space="preserve">Migliore controllo della qualità delle materie prime ordinate. </w:t>
      </w:r>
      <w:r w:rsidRPr="00BE359D">
        <w:rPr>
          <w:rFonts w:ascii="Arial" w:hAnsi="Arial" w:cs="Arial"/>
          <w:b w:val="0"/>
          <w:sz w:val="24"/>
          <w:szCs w:val="24"/>
          <w:lang w:val="en-GB"/>
        </w:rPr>
        <w:t xml:space="preserve">Le consegne frequenti consentono di utilizzare prodotti più freschi. </w:t>
      </w:r>
      <w:r w:rsidRPr="00BE359D">
        <w:rPr>
          <w:rStyle w:val="Pogrubienie"/>
          <w:rFonts w:ascii="Arial" w:hAnsi="Arial" w:cs="Arial"/>
          <w:sz w:val="24"/>
          <w:szCs w:val="24"/>
          <w:lang w:val="en-GB"/>
        </w:rPr>
        <w:t xml:space="preserve">La riduzione delle perdite comporta un </w:t>
      </w:r>
      <w:r w:rsidRPr="00BE359D">
        <w:rPr>
          <w:rFonts w:ascii="Arial" w:hAnsi="Arial" w:cs="Arial"/>
          <w:b w:val="0"/>
          <w:sz w:val="24"/>
          <w:szCs w:val="24"/>
          <w:lang w:val="en-GB"/>
        </w:rPr>
        <w:t xml:space="preserve">minor rischio di prodotti scaduti o danneggiati in magazzino.</w:t>
      </w:r>
    </w:p>
    <w:p w:rsidRPr="00BE359D" w:rsidR="00230F7F" w:rsidRDefault="002547CB" w14:paraId="7D2E0E5F" w14:textId="77777777">
      <w:pPr>
        <w:pStyle w:val="Nagwek3"/>
        <w:spacing w:before="0" w:beforeAutospacing="0" w:after="0" w:afterAutospacing="0"/>
        <w:jc w:val="both"/>
        <w:rPr>
          <w:rFonts w:ascii="Arial" w:hAnsi="Arial" w:cs="Arial"/>
          <w:b w:val="0"/>
          <w:sz w:val="24"/>
          <w:szCs w:val="24"/>
          <w:lang w:val="en-GB"/>
        </w:rPr>
      </w:pPr>
      <w:r w:rsidRPr="00BE359D">
        <w:rPr>
          <w:rFonts w:ascii="Arial" w:hAnsi="Arial" w:cs="Arial"/>
          <w:b w:val="0"/>
          <w:sz w:val="24"/>
          <w:szCs w:val="24"/>
          <w:lang w:val="en-GB"/>
        </w:rPr>
        <w:t xml:space="preserve">D'altra parte, la </w:t>
      </w:r>
      <w:r w:rsidRPr="00BE359D">
        <w:rPr>
          <w:rStyle w:val="Pogrubienie"/>
          <w:rFonts w:ascii="Arial" w:hAnsi="Arial" w:cs="Arial"/>
          <w:sz w:val="24"/>
          <w:szCs w:val="24"/>
          <w:lang w:val="en-GB"/>
        </w:rPr>
        <w:t xml:space="preserve">dipendenza dai fornitori </w:t>
      </w:r>
      <w:r w:rsidRPr="00BE359D">
        <w:rPr>
          <w:rFonts w:ascii="Arial" w:hAnsi="Arial" w:cs="Arial"/>
          <w:b w:val="0"/>
          <w:sz w:val="24"/>
          <w:szCs w:val="24"/>
          <w:lang w:val="en-GB"/>
        </w:rPr>
        <w:t xml:space="preserve">è citata più frequentemente tra le principali sfide dell'implementazione di un sistema JIT</w:t>
      </w:r>
      <w:r w:rsidRPr="00BE359D">
        <w:rPr>
          <w:rStyle w:val="Pogrubienie"/>
          <w:rFonts w:ascii="Arial" w:hAnsi="Arial" w:cs="Arial"/>
          <w:sz w:val="24"/>
          <w:szCs w:val="24"/>
          <w:lang w:val="en-GB"/>
        </w:rPr>
        <w:t xml:space="preserve">. </w:t>
      </w:r>
      <w:r w:rsidRPr="00BE359D">
        <w:rPr>
          <w:rFonts w:ascii="Arial" w:hAnsi="Arial" w:cs="Arial"/>
          <w:b w:val="0"/>
          <w:sz w:val="24"/>
          <w:szCs w:val="24"/>
          <w:lang w:val="en-GB"/>
        </w:rPr>
        <w:t xml:space="preserve">Ritardi imprevisti nelle consegne possono portare a carenze di materie prime e interruzioni della produzione, con conseguenti ritardi negli ordini e perdita di fiducia da parte dei clienti. Un'altra sfida è la </w:t>
      </w:r>
      <w:r w:rsidRPr="00BE359D" w:rsidR="004B0E0F">
        <w:rPr>
          <w:rFonts w:ascii="Arial" w:hAnsi="Arial" w:cs="Arial"/>
          <w:b w:val="0"/>
          <w:sz w:val="24"/>
          <w:szCs w:val="24"/>
          <w:lang w:val="en-GB"/>
        </w:rPr>
        <w:t xml:space="preserve">creazione di partnership</w:t>
      </w:r>
      <w:r w:rsidRPr="00BE359D">
        <w:rPr>
          <w:rFonts w:ascii="Arial" w:hAnsi="Arial" w:cs="Arial"/>
          <w:b w:val="0"/>
          <w:sz w:val="24"/>
          <w:szCs w:val="24"/>
          <w:lang w:val="en-GB"/>
        </w:rPr>
        <w:t xml:space="preserve">, che si basa sulla cooperazione</w:t>
      </w:r>
      <w:r w:rsidRPr="00BE359D" w:rsidR="004B0E0F">
        <w:rPr>
          <w:rFonts w:ascii="Arial" w:hAnsi="Arial" w:cs="Arial"/>
          <w:b w:val="0"/>
          <w:sz w:val="24"/>
          <w:szCs w:val="24"/>
          <w:lang w:val="en-GB"/>
        </w:rPr>
        <w:t xml:space="preserve">, sulla </w:t>
      </w:r>
      <w:r w:rsidRPr="00BE359D" w:rsidR="004B0E0F">
        <w:rPr>
          <w:rFonts w:ascii="Arial" w:hAnsi="Arial" w:cs="Arial"/>
          <w:b w:val="0"/>
          <w:sz w:val="24"/>
          <w:szCs w:val="24"/>
          <w:lang w:val="en-GB"/>
        </w:rPr>
        <w:t xml:space="preserve">fiducia </w:t>
      </w:r>
      <w:r w:rsidRPr="00BE359D">
        <w:rPr>
          <w:rFonts w:ascii="Arial" w:hAnsi="Arial" w:cs="Arial"/>
          <w:b w:val="0"/>
          <w:sz w:val="24"/>
          <w:szCs w:val="24"/>
          <w:lang w:val="en-GB"/>
        </w:rPr>
        <w:t xml:space="preserve">reciproca </w:t>
      </w:r>
      <w:r w:rsidRPr="00BE359D" w:rsidR="004B0E0F">
        <w:rPr>
          <w:rFonts w:ascii="Arial" w:hAnsi="Arial" w:cs="Arial"/>
          <w:b w:val="0"/>
          <w:sz w:val="24"/>
          <w:szCs w:val="24"/>
          <w:lang w:val="en-GB"/>
        </w:rPr>
        <w:t xml:space="preserve">e sul </w:t>
      </w:r>
      <w:r w:rsidRPr="00BE359D" w:rsidR="004B0E0F">
        <w:rPr>
          <w:rFonts w:ascii="Arial" w:hAnsi="Arial" w:cs="Arial"/>
          <w:b w:val="0"/>
          <w:sz w:val="24"/>
          <w:szCs w:val="24"/>
          <w:lang w:val="en-GB"/>
        </w:rPr>
        <w:t xml:space="preserve">raggiungimento </w:t>
      </w:r>
      <w:r w:rsidRPr="00BE359D">
        <w:rPr>
          <w:rFonts w:ascii="Arial" w:hAnsi="Arial" w:cs="Arial"/>
          <w:b w:val="0"/>
          <w:sz w:val="24"/>
          <w:szCs w:val="24"/>
          <w:lang w:val="en-GB"/>
        </w:rPr>
        <w:t xml:space="preserve">congiunto </w:t>
      </w:r>
      <w:r w:rsidRPr="00BE359D" w:rsidR="004B0E0F">
        <w:rPr>
          <w:rFonts w:ascii="Arial" w:hAnsi="Arial" w:cs="Arial"/>
          <w:b w:val="0"/>
          <w:sz w:val="24"/>
          <w:szCs w:val="24"/>
          <w:lang w:val="en-GB"/>
        </w:rPr>
        <w:t xml:space="preserve">degli obiettivi tra ristoratori e fornitori. </w:t>
      </w:r>
      <w:r w:rsidRPr="00BE359D">
        <w:rPr>
          <w:rFonts w:ascii="Arial" w:hAnsi="Arial" w:cs="Arial"/>
          <w:b w:val="0"/>
          <w:sz w:val="24"/>
          <w:szCs w:val="24"/>
          <w:lang w:val="en-GB"/>
        </w:rPr>
        <w:t xml:space="preserve">Inoltre, un'</w:t>
      </w:r>
      <w:r w:rsidRPr="00BE359D">
        <w:rPr>
          <w:rStyle w:val="Pogrubienie"/>
          <w:rFonts w:ascii="Arial" w:hAnsi="Arial" w:cs="Arial"/>
          <w:sz w:val="24"/>
          <w:szCs w:val="24"/>
          <w:lang w:val="en-GB"/>
        </w:rPr>
        <w:t xml:space="preserve">accurata pianificazione delle consegne </w:t>
      </w:r>
      <w:r w:rsidRPr="00BE359D">
        <w:rPr>
          <w:rFonts w:ascii="Arial" w:hAnsi="Arial" w:cs="Arial"/>
          <w:b w:val="0"/>
          <w:sz w:val="24"/>
          <w:szCs w:val="24"/>
          <w:lang w:val="en-GB"/>
        </w:rPr>
        <w:t xml:space="preserve">richiede un'attenta </w:t>
      </w:r>
      <w:r w:rsidRPr="00BE359D" w:rsidR="005438EA">
        <w:rPr>
          <w:rFonts w:ascii="Arial" w:hAnsi="Arial" w:cs="Arial"/>
          <w:b w:val="0"/>
          <w:sz w:val="24"/>
          <w:szCs w:val="24"/>
          <w:lang w:val="en-GB"/>
        </w:rPr>
        <w:t xml:space="preserve">gestione delle scorte e degli ordini. </w:t>
      </w:r>
      <w:r w:rsidRPr="00BE359D">
        <w:rPr>
          <w:rFonts w:ascii="Arial" w:hAnsi="Arial" w:cs="Arial"/>
          <w:b w:val="0"/>
          <w:sz w:val="24"/>
          <w:szCs w:val="24"/>
          <w:lang w:val="en-GB"/>
        </w:rPr>
        <w:t xml:space="preserve">Se le stime della domanda sono errate, le cucine possono subire interruzioni o carenze di prodotto.</w:t>
      </w:r>
      <w:r w:rsidRPr="00BE359D" w:rsidR="005438EA">
        <w:rPr>
          <w:rFonts w:ascii="Arial" w:hAnsi="Arial" w:cs="Arial"/>
          <w:b w:val="0"/>
          <w:sz w:val="24"/>
          <w:szCs w:val="24"/>
          <w:lang w:val="en-GB"/>
        </w:rPr>
        <w:t xml:space="preserve"> Un inventario minimo significa che picchi imprevisti della domanda possono portare a carenze di materie prime. </w:t>
      </w:r>
      <w:r w:rsidRPr="00BE359D" w:rsidR="005438EA">
        <w:rPr>
          <w:rStyle w:val="Pogrubienie"/>
          <w:rFonts w:ascii="Arial" w:hAnsi="Arial" w:cs="Arial"/>
          <w:bCs/>
          <w:sz w:val="24"/>
          <w:szCs w:val="24"/>
          <w:lang w:val="en-GB"/>
        </w:rPr>
        <w:t xml:space="preserve">Un'altra sfida associata </w:t>
      </w:r>
      <w:r w:rsidRPr="00BE359D">
        <w:rPr>
          <w:rStyle w:val="Pogrubienie"/>
          <w:rFonts w:ascii="Arial" w:hAnsi="Arial" w:cs="Arial"/>
          <w:bCs/>
          <w:sz w:val="24"/>
          <w:szCs w:val="24"/>
          <w:lang w:val="en-GB"/>
        </w:rPr>
        <w:t xml:space="preserve">a </w:t>
      </w:r>
      <w:r w:rsidRPr="00BE359D" w:rsidR="005438EA">
        <w:rPr>
          <w:rStyle w:val="Pogrubienie"/>
          <w:rFonts w:ascii="Arial" w:hAnsi="Arial" w:cs="Arial"/>
          <w:bCs/>
          <w:sz w:val="24"/>
          <w:szCs w:val="24"/>
          <w:lang w:val="en-GB"/>
        </w:rPr>
        <w:t xml:space="preserve">una strategia di inventario JIT è rappresentata dagli </w:t>
      </w:r>
      <w:r w:rsidRPr="00BE359D">
        <w:rPr>
          <w:rStyle w:val="Pogrubienie"/>
          <w:rFonts w:ascii="Arial" w:hAnsi="Arial" w:cs="Arial"/>
          <w:sz w:val="24"/>
          <w:szCs w:val="24"/>
          <w:lang w:val="en-GB"/>
        </w:rPr>
        <w:t xml:space="preserve">elevati requisiti organizzativi: </w:t>
      </w:r>
      <w:r w:rsidRPr="00BE359D" w:rsidR="005438EA">
        <w:rPr>
          <w:rFonts w:ascii="Arial" w:hAnsi="Arial" w:cs="Arial"/>
          <w:b w:val="0"/>
          <w:sz w:val="24"/>
          <w:szCs w:val="24"/>
          <w:lang w:val="en-GB"/>
        </w:rPr>
        <w:t xml:space="preserve">Questa </w:t>
      </w:r>
      <w:r w:rsidRPr="00BE359D">
        <w:rPr>
          <w:rFonts w:ascii="Arial" w:hAnsi="Arial" w:cs="Arial"/>
          <w:b w:val="0"/>
          <w:sz w:val="24"/>
          <w:szCs w:val="24"/>
          <w:lang w:val="en-GB"/>
        </w:rPr>
        <w:t xml:space="preserve">strategia richiede una pianificazione precisa, sistemi di registrazione affidabili e flessibilità per adattarsi ai cambiamenti della domanda.</w:t>
      </w:r>
    </w:p>
    <w:p w:rsidRPr="00BE359D" w:rsidR="00230F7F" w:rsidRDefault="002547CB" w14:paraId="6AEA5602" w14:textId="77777777">
      <w:pPr>
        <w:pStyle w:val="NormalnyWeb"/>
        <w:spacing w:before="0" w:beforeAutospacing="0" w:after="0" w:afterAutospacing="0"/>
        <w:jc w:val="both"/>
        <w:rPr>
          <w:rFonts w:ascii="Arial" w:hAnsi="Arial" w:cs="Arial"/>
          <w:lang w:val="en-GB"/>
        </w:rPr>
      </w:pPr>
      <w:r w:rsidRPr="00BE359D">
        <w:rPr>
          <w:rFonts w:ascii="Arial" w:hAnsi="Arial" w:cs="Arial"/>
          <w:lang w:val="en-GB"/>
        </w:rPr>
        <w:t xml:space="preserve">Il JIT è una strategia efficace per le aziende che cercano di minimizzare i costi e aumentare l'efficienza, ma richiede una gestione efficiente dei processi e partner affidabili nella catena di fornitura. Nel settore della ristorazione, il suo utilizzo aiuta a mantenere i prodotti freschi e a ridurre gli sprechi.</w:t>
      </w:r>
    </w:p>
    <w:p w:rsidRPr="00BE359D" w:rsidR="001A616C" w:rsidP="001A616C" w:rsidRDefault="001A616C" w14:paraId="3AF2828A" w14:textId="77777777">
      <w:pPr>
        <w:rPr>
          <w:rFonts w:ascii="Arial" w:hAnsi="Arial" w:cs="Arial"/>
          <w:bCs/>
          <w:sz w:val="24"/>
          <w:lang w:val="en-GB" w:eastAsia="pl-PL"/>
        </w:rPr>
      </w:pPr>
    </w:p>
    <w:p w:rsidRPr="00BE359D" w:rsidR="00230F7F" w:rsidP="73163890" w:rsidRDefault="002547CB" w14:paraId="0486ACB2" w14:textId="0BED2FBA">
      <w:pPr>
        <w:shd w:val="clear" w:color="auto" w:fill="EAEAEA"/>
        <w:spacing w:line="360" w:lineRule="auto"/>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12 - </w:t>
      </w:r>
      <w:r w:rsidRPr="73163890" w:rsidR="5CD69BB0">
        <w:rPr>
          <w:rFonts w:ascii="Arial" w:hAnsi="Arial" w:eastAsia="Arial" w:cs="Arial"/>
          <w:b w:val="1"/>
          <w:bCs w:val="1"/>
          <w:noProof w:val="0"/>
          <w:color w:val="auto"/>
          <w:sz w:val="24"/>
          <w:szCs w:val="24"/>
          <w:lang w:val="en-GB"/>
        </w:rPr>
        <w:t xml:space="preserve">Gestione efficiente dell'inventario</w:t>
      </w:r>
    </w:p>
    <w:p w:rsidRPr="00BE359D" w:rsidR="00230F7F" w:rsidRDefault="002547CB" w14:paraId="3D9BE3DC" w14:textId="77777777">
      <w:pPr>
        <w:pStyle w:val="NormalnyWeb"/>
        <w:jc w:val="both"/>
        <w:rPr>
          <w:rFonts w:ascii="Arial" w:hAnsi="Arial" w:cs="Arial"/>
          <w:lang w:val="en-GB"/>
        </w:rPr>
      </w:pPr>
      <w:r w:rsidRPr="59FA6CC8" w:rsidR="002547CB">
        <w:rPr>
          <w:rFonts w:ascii="Arial" w:hAnsi="Arial" w:cs="Arial"/>
          <w:color w:val="000000" w:themeColor="text1"/>
          <w:kern w:val="24"/>
          <w:lang w:val="en-GB"/>
        </w:rPr>
        <w:t xml:space="preserve">Nella </w:t>
      </w:r>
      <w:r w:rsidRPr="59FA6CC8" w:rsidR="002547CB">
        <w:rPr>
          <w:rFonts w:ascii="Arial" w:hAnsi="Arial" w:cs="Arial"/>
          <w:b w:val="1"/>
          <w:bCs w:val="1"/>
          <w:color w:val="000000" w:themeColor="text1"/>
          <w:kern w:val="24"/>
          <w:lang w:val="en-GB"/>
        </w:rPr>
        <w:t xml:space="preserve">scelta dei fornitori </w:t>
      </w:r>
      <w:r w:rsidRPr="59FA6CC8" w:rsidR="002547CB">
        <w:rPr>
          <w:rFonts w:ascii="Arial" w:hAnsi="Arial" w:cs="Arial"/>
          <w:color w:val="000000" w:themeColor="text1"/>
          <w:kern w:val="24"/>
          <w:lang w:val="en-GB"/>
        </w:rPr>
        <w:t xml:space="preserve">di materie prime alimentari, vengono </w:t>
      </w:r>
      <w:r w:rsidRPr="59FA6CC8" w:rsidR="002547CB">
        <w:rPr>
          <w:rFonts w:ascii="Arial" w:hAnsi="Arial" w:cs="Arial"/>
          <w:color w:val="000000" w:themeColor="text1"/>
          <w:kern w:val="24"/>
          <w:lang w:val="en-GB"/>
        </w:rPr>
        <w:t xml:space="preserve">presi in</w:t>
      </w:r>
      <w:r w:rsidRPr="59FA6CC8" w:rsidR="002547CB">
        <w:rPr>
          <w:rFonts w:ascii="Arial" w:hAnsi="Arial" w:cs="Arial"/>
          <w:color w:val="000000" w:themeColor="text1"/>
          <w:kern w:val="24"/>
          <w:lang w:val="en-GB"/>
        </w:rPr>
        <w:t xml:space="preserve"> considerazione </w:t>
      </w:r>
      <w:r w:rsidRPr="59FA6CC8" w:rsidR="00D93D2B">
        <w:rPr>
          <w:rFonts w:ascii="Arial" w:hAnsi="Arial" w:cs="Arial"/>
          <w:color w:val="000000" w:themeColor="text1"/>
          <w:kern w:val="24"/>
          <w:lang w:val="en-GB"/>
        </w:rPr>
        <w:t xml:space="preserve">criteri di selezione quali la qualità dei prodotti, l'</w:t>
      </w:r>
      <w:r w:rsidRPr="59FA6CC8" w:rsidR="002547CB">
        <w:rPr>
          <w:rFonts w:ascii="Arial" w:hAnsi="Arial" w:cs="Arial"/>
          <w:color w:val="000000" w:themeColor="text1"/>
          <w:kern w:val="24"/>
          <w:lang w:val="en-GB"/>
        </w:rPr>
        <w:t xml:space="preserve">ampiezza dell'</w:t>
      </w:r>
      <w:r w:rsidRPr="59FA6CC8" w:rsidR="00D93D2B">
        <w:rPr>
          <w:rFonts w:ascii="Arial" w:hAnsi="Arial" w:cs="Arial"/>
          <w:color w:val="000000" w:themeColor="text1"/>
          <w:kern w:val="24"/>
          <w:lang w:val="en-GB"/>
        </w:rPr>
        <w:t xml:space="preserve">offerta, l'affidabilità </w:t>
      </w:r>
      <w:r w:rsidRPr="59FA6CC8" w:rsidR="002547CB">
        <w:rPr>
          <w:rFonts w:ascii="Arial" w:hAnsi="Arial" w:cs="Arial"/>
          <w:color w:val="000000" w:themeColor="text1"/>
          <w:kern w:val="24"/>
          <w:lang w:val="en-GB"/>
        </w:rPr>
        <w:t xml:space="preserve">e la flessibilità delle </w:t>
      </w:r>
      <w:r w:rsidRPr="59FA6CC8" w:rsidR="00D93D2B">
        <w:rPr>
          <w:rFonts w:ascii="Arial" w:hAnsi="Arial" w:cs="Arial"/>
          <w:color w:val="000000" w:themeColor="text1"/>
          <w:kern w:val="24"/>
          <w:lang w:val="en-GB"/>
        </w:rPr>
        <w:t xml:space="preserve">consegne </w:t>
      </w:r>
      <w:r w:rsidRPr="59FA6CC8" w:rsidR="002547CB">
        <w:rPr>
          <w:rFonts w:ascii="Arial" w:hAnsi="Arial" w:cs="Arial"/>
          <w:color w:val="000000" w:themeColor="text1"/>
          <w:kern w:val="24"/>
          <w:lang w:val="en-GB"/>
        </w:rPr>
        <w:t xml:space="preserve">e i </w:t>
      </w:r>
      <w:r w:rsidRPr="59FA6CC8" w:rsidR="00D93D2B">
        <w:rPr>
          <w:rFonts w:ascii="Arial" w:hAnsi="Arial" w:cs="Arial"/>
          <w:color w:val="000000" w:themeColor="text1"/>
          <w:kern w:val="24"/>
          <w:lang w:val="en-GB"/>
        </w:rPr>
        <w:t xml:space="preserve">prezzi</w:t>
      </w:r>
      <w:r w:rsidRPr="59FA6CC8" w:rsidR="002547CB">
        <w:rPr>
          <w:rFonts w:ascii="Arial" w:hAnsi="Arial" w:cs="Arial"/>
          <w:color w:val="000000" w:themeColor="text1"/>
          <w:kern w:val="24"/>
          <w:lang w:val="en-GB"/>
        </w:rPr>
        <w:t xml:space="preserve">. </w:t>
      </w:r>
      <w:r w:rsidRPr="59FA6CC8" w:rsidR="002547CB">
        <w:rPr>
          <w:rFonts w:ascii="Arial" w:hAnsi="Arial" w:cs="Arial"/>
          <w:color w:val="000000" w:themeColor="text1"/>
          <w:kern w:val="24"/>
          <w:lang w:val="en-GB"/>
        </w:rPr>
        <w:t xml:space="preserve">Inoltre</w:t>
      </w:r>
      <w:r w:rsidRPr="59FA6CC8" w:rsidR="002547CB">
        <w:rPr>
          <w:rFonts w:ascii="Arial" w:hAnsi="Arial" w:cs="Arial"/>
          <w:color w:val="000000" w:themeColor="text1"/>
          <w:kern w:val="24"/>
          <w:lang w:val="en-GB"/>
        </w:rPr>
        <w:t xml:space="preserve">, sono importanti </w:t>
      </w:r>
      <w:r w:rsidRPr="59FA6CC8" w:rsidR="00D93D2B">
        <w:rPr>
          <w:rFonts w:ascii="Arial" w:hAnsi="Arial" w:cs="Arial"/>
          <w:color w:val="000000" w:themeColor="text1"/>
          <w:kern w:val="24"/>
          <w:lang w:val="en-GB"/>
        </w:rPr>
        <w:t xml:space="preserve">la forma e il tipo di </w:t>
      </w:r>
      <w:r w:rsidRPr="59FA6CC8" w:rsidR="002547CB">
        <w:rPr>
          <w:rFonts w:ascii="Arial" w:hAnsi="Arial" w:cs="Arial"/>
          <w:color w:val="000000" w:themeColor="text1"/>
          <w:kern w:val="24"/>
          <w:lang w:val="en-GB"/>
        </w:rPr>
        <w:t xml:space="preserve">contratto </w:t>
      </w:r>
      <w:r w:rsidRPr="59FA6CC8" w:rsidR="002547CB">
        <w:rPr>
          <w:rFonts w:ascii="Arial" w:hAnsi="Arial" w:cs="Arial"/>
          <w:color w:val="000000" w:themeColor="text1"/>
          <w:kern w:val="24"/>
          <w:lang w:val="en-GB"/>
        </w:rPr>
        <w:t xml:space="preserve">stipulato </w:t>
      </w:r>
      <w:r w:rsidRPr="59FA6CC8" w:rsidR="002547CB">
        <w:rPr>
          <w:rFonts w:ascii="Arial" w:hAnsi="Arial" w:cs="Arial"/>
          <w:color w:val="000000" w:themeColor="text1"/>
          <w:kern w:val="24"/>
          <w:lang w:val="en-GB"/>
        </w:rPr>
        <w:t xml:space="preserve">con il fornitore, ad esempio: </w:t>
      </w:r>
      <w:r w:rsidRPr="59FA6CC8" w:rsidR="00D93D2B">
        <w:rPr>
          <w:rFonts w:ascii="Arial" w:hAnsi="Arial" w:eastAsia="游明朝" w:cs="Arial" w:eastAsiaTheme="minorEastAsia"/>
          <w:color w:val="000000" w:themeColor="text1"/>
          <w:kern w:val="24"/>
          <w:lang w:val="en-GB"/>
        </w:rPr>
        <w:t xml:space="preserve">contratto di fornitura, contratto di fornitura continua, contratto "just in time", contratto quadro, contratto di fornitura secondo una determinata specifica, </w:t>
      </w:r>
      <w:r w:rsidRPr="59FA6CC8" w:rsidR="00D93D2B">
        <w:rPr>
          <w:rFonts w:ascii="Arial" w:hAnsi="Arial" w:eastAsia="游明朝" w:cs="Arial" w:eastAsiaTheme="minorEastAsia"/>
          <w:color w:val="000000" w:themeColor="text1"/>
          <w:kern w:val="24"/>
          <w:position w:val="1"/>
          <w:lang w:val="en-GB"/>
        </w:rPr>
        <w:t xml:space="preserve">contratto di </w:t>
      </w:r>
      <w:r w:rsidRPr="59FA6CC8" w:rsidR="00D93D2B">
        <w:rPr>
          <w:rFonts w:ascii="Arial" w:hAnsi="Arial" w:eastAsia="游明朝" w:cs="Arial" w:eastAsiaTheme="minorEastAsia"/>
          <w:color w:val="000000" w:themeColor="text1"/>
          <w:kern w:val="24"/>
          <w:lang w:val="en-GB"/>
        </w:rPr>
        <w:t xml:space="preserve">esclusiva</w:t>
      </w:r>
      <w:r w:rsidRPr="59FA6CC8" w:rsidR="00D93D2B">
        <w:rPr>
          <w:rFonts w:ascii="Arial" w:hAnsi="Arial" w:eastAsia="游明朝" w:cs="Arial" w:eastAsiaTheme="minorEastAsia"/>
          <w:color w:val="000000" w:themeColor="text1"/>
          <w:kern w:val="24"/>
          <w:lang w:val="en-GB"/>
        </w:rPr>
        <w:t xml:space="preserve">, contratto basato sulle prestazioni</w:t>
      </w:r>
      <w:r w:rsidRPr="59FA6CC8" w:rsidR="002547CB">
        <w:rPr>
          <w:rFonts w:ascii="Arial" w:hAnsi="Arial" w:eastAsia="游明朝" w:cs="Arial" w:eastAsiaTheme="minorEastAsia"/>
          <w:color w:val="000000" w:themeColor="text1"/>
          <w:kern w:val="24"/>
          <w:lang w:val="en-GB"/>
        </w:rPr>
        <w:t xml:space="preserve">. </w:t>
      </w:r>
      <w:r w:rsidRPr="59FA6CC8" w:rsidR="002547CB">
        <w:rPr>
          <w:rFonts w:ascii="Arial" w:hAnsi="Arial" w:eastAsia="游明朝" w:cs="Arial" w:eastAsiaTheme="minorEastAsia"/>
          <w:color w:val="000000" w:themeColor="text1"/>
          <w:kern w:val="24"/>
          <w:lang w:val="en-GB"/>
        </w:rPr>
        <w:t xml:space="preserve">Vale la pena di prendere in considerazione </w:t>
      </w:r>
      <w:r w:rsidRPr="59FA6CC8" w:rsidR="00D93D2B">
        <w:rPr>
          <w:rFonts w:ascii="Arial" w:hAnsi="Arial" w:cs="Arial"/>
          <w:color w:val="000000" w:themeColor="text1"/>
          <w:kern w:val="24"/>
          <w:lang w:val="en-GB"/>
        </w:rPr>
        <w:t xml:space="preserve">fonti alternative</w:t>
      </w:r>
      <w:r w:rsidRPr="59FA6CC8" w:rsidR="002547CB">
        <w:rPr>
          <w:rFonts w:ascii="Arial" w:hAnsi="Arial" w:cs="Arial"/>
          <w:color w:val="000000" w:themeColor="text1"/>
          <w:kern w:val="24"/>
          <w:lang w:val="en-GB"/>
        </w:rPr>
        <w:t xml:space="preserve">, ad esempio </w:t>
      </w:r>
      <w:r w:rsidRPr="00BE359D" w:rsidR="00D93D2B">
        <w:rPr>
          <w:rFonts w:ascii="Arial" w:hAnsi="Arial" w:cs="Arial"/>
          <w:color w:val="000000" w:themeColor="text1"/>
          <w:kern w:val="24"/>
          <w:lang w:val="en-GB"/>
        </w:rPr>
        <w:t xml:space="preserve">avere più fornitori per i prodotti chiave per evitare ritardi. </w:t>
      </w:r>
      <w:r w:rsidRPr="00BE359D" w:rsidR="002547CB">
        <w:rPr>
          <w:rFonts w:ascii="Arial" w:hAnsi="Arial" w:cs="Arial"/>
          <w:color w:val="000000" w:themeColor="text1"/>
          <w:kern w:val="24"/>
          <w:lang w:val="en-GB"/>
        </w:rPr>
        <w:t xml:space="preserve">È opportuno scegliere </w:t>
      </w:r>
      <w:r w:rsidRPr="00BE359D" w:rsidR="002547CB">
        <w:rPr>
          <w:rFonts w:ascii="Arial" w:hAnsi="Arial" w:cs="Arial"/>
          <w:color w:val="000000" w:themeColor="text1"/>
          <w:kern w:val="24"/>
          <w:lang w:val="en-GB"/>
        </w:rPr>
        <w:t xml:space="preserve">fornitori </w:t>
      </w:r>
      <w:r w:rsidRPr="00BE359D" w:rsidR="002547CB">
        <w:rPr>
          <w:rFonts w:ascii="Arial" w:hAnsi="Arial" w:cs="Arial"/>
          <w:color w:val="000000" w:themeColor="text1"/>
          <w:kern w:val="24"/>
          <w:lang w:val="en-GB"/>
        </w:rPr>
        <w:t xml:space="preserve">collaudati </w:t>
      </w:r>
      <w:r w:rsidRPr="00BE359D" w:rsidR="00D93D2B">
        <w:rPr>
          <w:rFonts w:ascii="Arial" w:hAnsi="Arial" w:cs="Arial"/>
          <w:color w:val="000000" w:themeColor="text1"/>
          <w:kern w:val="24"/>
          <w:lang w:val="en-GB"/>
        </w:rPr>
        <w:t xml:space="preserve">e fedeli</w:t>
      </w:r>
      <w:r w:rsidRPr="00BE359D" w:rsidR="002547CB">
        <w:rPr>
          <w:rFonts w:ascii="Arial" w:hAnsi="Arial" w:cs="Arial"/>
          <w:color w:val="000000" w:themeColor="text1"/>
          <w:kern w:val="24"/>
          <w:lang w:val="en-GB"/>
        </w:rPr>
        <w:t xml:space="preserve">. </w:t>
      </w:r>
      <w:r w:rsidRPr="00BE359D" w:rsidR="002547CB">
        <w:rPr>
          <w:rFonts w:ascii="Arial" w:hAnsi="Arial" w:cs="Arial"/>
          <w:lang w:val="en-GB"/>
        </w:rPr>
        <w:t xml:space="preserve">La scelta della forma e del tipo di accordo con un fornitore dipende dalle specificità dell'attività, dalle esigenze dell'azienda, dalla durata e dalla natura della collaborazione. Per i rapporti a lungo termine si ricorre spesso ad accordi scritti e quadro, che garantiscono flessibilità, sicurezza e chiarezza dei termini. I contratti di fornitura continua o su richiesta (JIT) sono adatti alle aziende che </w:t>
      </w:r>
      <w:r w:rsidRPr="00BE359D" w:rsidR="002547CB">
        <w:rPr>
          <w:rFonts w:ascii="Arial" w:hAnsi="Arial" w:cs="Arial"/>
          <w:lang w:val="en-GB"/>
        </w:rPr>
        <w:t xml:space="preserve">operano </w:t>
      </w:r>
      <w:r w:rsidRPr="00BE359D" w:rsidR="002547CB">
        <w:rPr>
          <w:rFonts w:ascii="Arial" w:hAnsi="Arial" w:cs="Arial"/>
          <w:lang w:val="en-GB"/>
        </w:rPr>
        <w:t xml:space="preserve">in base alla minimizzazione delle scorte e all'efficienza dei processi di consegna.</w:t>
      </w:r>
    </w:p>
    <w:p w:rsidRPr="00BE359D" w:rsidR="00230F7F" w:rsidP="73163890" w:rsidRDefault="002547CB" w14:paraId="2081356F" w14:textId="04A451B8">
      <w:pPr>
        <w:shd w:val="clear" w:color="auto" w:fill="EAEAEA"/>
        <w:spacing w:line="360" w:lineRule="auto"/>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13 - </w:t>
      </w:r>
      <w:r w:rsidRPr="73163890" w:rsidR="22686ABE">
        <w:rPr>
          <w:rFonts w:ascii="Arial" w:hAnsi="Arial" w:eastAsia="Arial" w:cs="Arial"/>
          <w:b w:val="1"/>
          <w:bCs w:val="1"/>
          <w:noProof w:val="0"/>
          <w:color w:val="000000" w:themeColor="text1" w:themeTint="FF" w:themeShade="FF"/>
          <w:sz w:val="24"/>
          <w:szCs w:val="24"/>
          <w:lang w:val="en-GB"/>
        </w:rPr>
        <w:t xml:space="preserve">Catene di approvvigionamento etiche</w:t>
      </w:r>
    </w:p>
    <w:p w:rsidR="00230F7F" w:rsidRDefault="002547CB" w14:paraId="17EB93E1" w14:textId="77777777">
      <w:pPr>
        <w:pStyle w:val="NormalnyWeb"/>
        <w:spacing w:before="0" w:beforeAutospacing="0" w:after="0" w:afterAutospacing="0"/>
        <w:jc w:val="both"/>
        <w:rPr>
          <w:rFonts w:ascii="Arial" w:hAnsi="Arial" w:cs="Arial"/>
          <w:bCs/>
        </w:rPr>
      </w:pPr>
      <w:r w:rsidRPr="00BE359D">
        <w:rPr>
          <w:rFonts w:ascii="Arial" w:hAnsi="Arial" w:cs="Arial"/>
          <w:lang w:val="en-GB"/>
        </w:rPr>
        <w:t xml:space="preserve">Le catene di fornitura etiche sono un concetto basato sulla garanzia di responsabilità sociale, ambientale ed economica in ogni fase della catena di fornitura, dall'approvvigionamento delle materie prime alla consegna dei prodotti finali ai consumatori. Ciò significa condurre le operazioni in modo coerente con il commercio equo e solidale, proteggere i diritti dei lavoratori e ridurre al minimo gli impatti ambientali negativi. </w:t>
      </w:r>
      <w:r w:rsidRPr="00C26E92">
        <w:rPr>
          <w:rFonts w:ascii="Arial" w:hAnsi="Arial" w:cs="Arial"/>
          <w:bCs/>
        </w:rPr>
        <w:t xml:space="preserve">I principali vantaggi dell'utilizzo di catene di fornitura etiche </w:t>
      </w:r>
      <w:r w:rsidR="0087100B">
        <w:rPr>
          <w:rFonts w:ascii="Arial" w:hAnsi="Arial" w:cs="Arial"/>
          <w:bCs/>
        </w:rPr>
        <w:t xml:space="preserve">includono</w:t>
      </w:r>
      <w:r w:rsidRPr="00C26E92">
        <w:rPr>
          <w:rFonts w:ascii="Arial" w:hAnsi="Arial" w:cs="Arial"/>
          <w:bCs/>
        </w:rPr>
        <w:t xml:space="preserve">:</w:t>
      </w:r>
    </w:p>
    <w:p w:rsidRPr="00BE359D" w:rsidR="00230F7F" w:rsidRDefault="002547CB" w14:paraId="4394ED30" w14:textId="77777777">
      <w:pPr>
        <w:numPr>
          <w:ilvl w:val="0"/>
          <w:numId w:val="24"/>
        </w:numPr>
        <w:rPr>
          <w:rFonts w:ascii="Arial" w:hAnsi="Arial" w:cs="Arial"/>
          <w:color w:val="auto"/>
          <w:sz w:val="24"/>
          <w:lang w:val="en-GB" w:eastAsia="pl-PL" w:bidi="ar-SA"/>
        </w:rPr>
      </w:pPr>
      <w:r w:rsidRPr="00BE359D">
        <w:rPr>
          <w:rFonts w:ascii="Arial" w:hAnsi="Arial" w:cs="Arial"/>
          <w:bCs/>
          <w:color w:val="auto"/>
          <w:sz w:val="24"/>
          <w:lang w:val="en-GB" w:eastAsia="pl-PL" w:bidi="ar-SA"/>
        </w:rPr>
        <w:t xml:space="preserve">Aumento della fiducia dei consumatori. </w:t>
      </w:r>
      <w:r w:rsidRPr="00BE359D">
        <w:rPr>
          <w:rFonts w:ascii="Arial" w:hAnsi="Arial" w:cs="Arial"/>
          <w:color w:val="auto"/>
          <w:sz w:val="24"/>
          <w:lang w:val="en-GB" w:eastAsia="pl-PL" w:bidi="ar-SA"/>
        </w:rPr>
        <w:t xml:space="preserve">I clienti scelgono sempre più spesso marchi attenti alla responsabilità sociale e alla tutela dell'ambiente.</w:t>
      </w:r>
    </w:p>
    <w:p w:rsidRPr="00BE359D" w:rsidR="00230F7F" w:rsidRDefault="002547CB" w14:paraId="435C2B18" w14:textId="77777777">
      <w:pPr>
        <w:numPr>
          <w:ilvl w:val="0"/>
          <w:numId w:val="24"/>
        </w:numPr>
        <w:rPr>
          <w:rFonts w:ascii="Arial" w:hAnsi="Arial" w:cs="Arial"/>
          <w:color w:val="auto"/>
          <w:sz w:val="24"/>
          <w:lang w:val="en-GB" w:eastAsia="pl-PL" w:bidi="ar-SA"/>
        </w:rPr>
      </w:pPr>
      <w:r w:rsidRPr="00BE359D">
        <w:rPr>
          <w:rFonts w:ascii="Arial" w:hAnsi="Arial" w:cs="Arial"/>
          <w:bCs/>
          <w:color w:val="auto"/>
          <w:sz w:val="24"/>
          <w:lang w:val="en-GB" w:eastAsia="pl-PL" w:bidi="ar-SA"/>
        </w:rPr>
        <w:t xml:space="preserve">Sostenere lo sviluppo sostenibile. </w:t>
      </w:r>
      <w:r w:rsidRPr="00BE359D">
        <w:rPr>
          <w:rFonts w:ascii="Arial" w:hAnsi="Arial" w:cs="Arial"/>
          <w:color w:val="auto"/>
          <w:sz w:val="24"/>
          <w:lang w:val="en-GB" w:eastAsia="pl-PL" w:bidi="ar-SA"/>
        </w:rPr>
        <w:t xml:space="preserve">Contribuire a obiettivi globali come la lotta alla povertà, la promozione dell'uguaglianza e la protezione del clima.</w:t>
      </w:r>
    </w:p>
    <w:p w:rsidRPr="00BE359D" w:rsidR="00230F7F" w:rsidRDefault="002547CB" w14:paraId="41EE1DB2" w14:textId="77777777">
      <w:pPr>
        <w:numPr>
          <w:ilvl w:val="0"/>
          <w:numId w:val="24"/>
        </w:numPr>
        <w:rPr>
          <w:rFonts w:ascii="Arial" w:hAnsi="Arial" w:cs="Arial"/>
          <w:color w:val="auto"/>
          <w:sz w:val="24"/>
          <w:lang w:val="en-GB" w:eastAsia="pl-PL" w:bidi="ar-SA"/>
        </w:rPr>
      </w:pPr>
      <w:r w:rsidRPr="00BE359D">
        <w:rPr>
          <w:rFonts w:ascii="Arial" w:hAnsi="Arial" w:cs="Arial"/>
          <w:bCs/>
          <w:color w:val="auto"/>
          <w:sz w:val="24"/>
          <w:lang w:val="en-GB" w:eastAsia="pl-PL" w:bidi="ar-SA"/>
        </w:rPr>
        <w:t xml:space="preserve">Migliore collaborazione con i fornitori: </w:t>
      </w:r>
      <w:r w:rsidRPr="00BE359D">
        <w:rPr>
          <w:rFonts w:ascii="Arial" w:hAnsi="Arial" w:cs="Arial"/>
          <w:color w:val="auto"/>
          <w:sz w:val="24"/>
          <w:lang w:val="en-GB" w:eastAsia="pl-PL" w:bidi="ar-SA"/>
        </w:rPr>
        <w:t xml:space="preserve">Costruire relazioni di partnership a lungo termine basate su integrità e fiducia.</w:t>
      </w:r>
    </w:p>
    <w:p w:rsidRPr="00BE359D" w:rsidR="00230F7F" w:rsidRDefault="002547CB" w14:paraId="66F617AB" w14:textId="77777777">
      <w:pPr>
        <w:numPr>
          <w:ilvl w:val="0"/>
          <w:numId w:val="24"/>
        </w:numPr>
        <w:rPr>
          <w:rFonts w:ascii="Arial" w:hAnsi="Arial" w:cs="Arial"/>
          <w:color w:val="auto"/>
          <w:sz w:val="24"/>
          <w:lang w:val="en-GB" w:eastAsia="pl-PL" w:bidi="ar-SA"/>
        </w:rPr>
      </w:pPr>
      <w:r w:rsidRPr="00BE359D">
        <w:rPr>
          <w:rFonts w:ascii="Arial" w:hAnsi="Arial" w:cs="Arial"/>
          <w:bCs/>
          <w:color w:val="auto"/>
          <w:sz w:val="24"/>
          <w:lang w:val="en-GB" w:eastAsia="pl-PL" w:bidi="ar-SA"/>
        </w:rPr>
        <w:t xml:space="preserve">Protezione della reputazione.</w:t>
      </w:r>
      <w:r w:rsidRPr="00BE359D">
        <w:rPr>
          <w:rFonts w:ascii="Arial" w:hAnsi="Arial" w:cs="Arial"/>
          <w:color w:val="auto"/>
          <w:sz w:val="24"/>
          <w:lang w:val="en-GB" w:eastAsia="pl-PL" w:bidi="ar-SA"/>
        </w:rPr>
        <w:t xml:space="preserve"> Ridurre al minimo il rischio di scandali che comportino abusi da parte dei dipendenti o danni ambientali.</w:t>
      </w:r>
    </w:p>
    <w:p w:rsidRPr="00BE359D" w:rsidR="00C26E92" w:rsidP="00C26E92" w:rsidRDefault="00C26E92" w14:paraId="09F6EB71" w14:textId="77777777">
      <w:pPr>
        <w:ind w:start="720"/>
        <w:rPr>
          <w:rFonts w:ascii="Arial" w:hAnsi="Arial" w:cs="Arial"/>
          <w:color w:val="auto"/>
          <w:sz w:val="24"/>
          <w:lang w:val="en-GB" w:eastAsia="pl-PL" w:bidi="ar-SA"/>
        </w:rPr>
      </w:pPr>
    </w:p>
    <w:p w:rsidRPr="00BE359D" w:rsidR="00230F7F" w:rsidP="73163890" w:rsidRDefault="002547CB" w14:paraId="60B30C3D" w14:textId="0B810945">
      <w:pPr>
        <w:shd w:val="clear" w:color="auto" w:fill="EAEAEA"/>
        <w:spacing w:line="360" w:lineRule="auto"/>
        <w:jc w:val="left"/>
        <w:rPr>
          <w:rFonts w:ascii="Arial" w:hAnsi="Arial" w:cs="Arial"/>
          <w:b w:val="1"/>
          <w:bCs w:val="1"/>
          <w:color w:val="auto"/>
          <w:sz w:val="24"/>
          <w:szCs w:val="24"/>
          <w:lang w:val="en-GB" w:eastAsia="pl-PL" w:bidi="ar-SA"/>
        </w:rPr>
      </w:pPr>
      <w:r w:rsidRPr="73163890" w:rsidR="002547CB">
        <w:rPr>
          <w:rFonts w:ascii="Arial" w:hAnsi="Arial" w:cs="Arial"/>
          <w:b w:val="1"/>
          <w:bCs w:val="1"/>
          <w:sz w:val="24"/>
          <w:szCs w:val="24"/>
          <w:lang w:val="en-GB"/>
        </w:rPr>
        <w:t xml:space="preserve">Diapositiva 14 - </w:t>
      </w:r>
      <w:r w:rsidRPr="73163890" w:rsidR="5544CE20">
        <w:rPr>
          <w:rFonts w:ascii="Arial" w:hAnsi="Arial" w:cs="Arial"/>
          <w:b w:val="1"/>
          <w:bCs w:val="1"/>
          <w:color w:val="auto"/>
          <w:sz w:val="24"/>
          <w:szCs w:val="24"/>
          <w:lang w:val="en-GB" w:eastAsia="pl-PL" w:bidi="ar-SA"/>
        </w:rPr>
        <w:t xml:space="preserve">Caratteristiche principali delle catene di approvvigionamento etiche</w:t>
      </w:r>
    </w:p>
    <w:p w:rsidRPr="00BE359D" w:rsidR="00230F7F" w:rsidRDefault="002547CB" w14:paraId="4FE97738" w14:textId="77777777">
      <w:pPr>
        <w:ind w:start="57"/>
        <w:outlineLvl w:val="2"/>
        <w:rPr>
          <w:rFonts w:ascii="Arial" w:hAnsi="Arial" w:cs="Arial"/>
          <w:bCs/>
          <w:color w:val="auto"/>
          <w:sz w:val="24"/>
          <w:lang w:val="en-GB" w:eastAsia="pl-PL" w:bidi="ar-SA"/>
        </w:rPr>
      </w:pPr>
      <w:r w:rsidRPr="00BE359D">
        <w:rPr>
          <w:rFonts w:ascii="Arial" w:hAnsi="Arial" w:cs="Arial"/>
          <w:bCs/>
          <w:color w:val="auto"/>
          <w:sz w:val="24"/>
          <w:lang w:val="en-GB" w:eastAsia="pl-PL" w:bidi="ar-SA"/>
        </w:rPr>
        <w:t xml:space="preserve">Le caratteristiche principali delle catene di approvvigionamento etiche includono:</w:t>
      </w:r>
    </w:p>
    <w:p w:rsidRPr="00BE359D" w:rsidR="00230F7F" w:rsidRDefault="002547CB" w14:paraId="4A8F913C" w14:textId="77777777">
      <w:pPr>
        <w:numPr>
          <w:ilvl w:val="1"/>
          <w:numId w:val="25"/>
        </w:numPr>
        <w:ind w:start="284" w:hanging="284"/>
        <w:rPr>
          <w:rFonts w:ascii="Arial" w:hAnsi="Arial" w:cs="Arial"/>
          <w:color w:val="auto"/>
          <w:sz w:val="24"/>
          <w:lang w:val="en-GB" w:eastAsia="pl-PL" w:bidi="ar-SA"/>
        </w:rPr>
      </w:pPr>
      <w:r w:rsidRPr="00BE359D">
        <w:rPr>
          <w:rFonts w:ascii="Arial" w:hAnsi="Arial" w:cs="Arial"/>
          <w:bCs/>
          <w:color w:val="auto"/>
          <w:sz w:val="24"/>
          <w:lang w:val="en-GB" w:eastAsia="pl-PL" w:bidi="ar-SA"/>
        </w:rPr>
        <w:t xml:space="preserve">Rispetto dei diritti dei lavoratori. </w:t>
      </w:r>
      <w:r w:rsidRPr="00BE359D">
        <w:rPr>
          <w:rFonts w:ascii="Arial" w:hAnsi="Arial" w:cs="Arial"/>
          <w:color w:val="auto"/>
          <w:sz w:val="24"/>
          <w:lang w:val="en-GB" w:eastAsia="pl-PL" w:bidi="ar-SA"/>
        </w:rPr>
        <w:t xml:space="preserve">Garantire condizioni di lavoro dignitose, salari equi, rispetto degli standard di salute e sicurezza ed eliminare il lavoro forzato e minorile.</w:t>
      </w:r>
    </w:p>
    <w:p w:rsidRPr="00BE359D" w:rsidR="00230F7F" w:rsidRDefault="002547CB" w14:paraId="00C3883D" w14:textId="77777777">
      <w:pPr>
        <w:numPr>
          <w:ilvl w:val="1"/>
          <w:numId w:val="25"/>
        </w:numPr>
        <w:ind w:start="284" w:hanging="284"/>
        <w:rPr>
          <w:rFonts w:ascii="Arial" w:hAnsi="Arial" w:cs="Arial"/>
          <w:color w:val="auto"/>
          <w:sz w:val="24"/>
          <w:lang w:val="en-GB" w:eastAsia="pl-PL" w:bidi="ar-SA"/>
        </w:rPr>
      </w:pPr>
      <w:r w:rsidRPr="00BE359D">
        <w:rPr>
          <w:rFonts w:ascii="Arial" w:hAnsi="Arial" w:cs="Arial"/>
          <w:bCs/>
          <w:color w:val="auto"/>
          <w:sz w:val="24"/>
          <w:lang w:val="en-GB" w:eastAsia="pl-PL" w:bidi="ar-SA"/>
        </w:rPr>
        <w:t xml:space="preserve">Sostenibilità. </w:t>
      </w:r>
      <w:r w:rsidRPr="00BE359D">
        <w:rPr>
          <w:rFonts w:ascii="Arial" w:hAnsi="Arial" w:cs="Arial"/>
          <w:color w:val="auto"/>
          <w:sz w:val="24"/>
          <w:lang w:val="en-GB" w:eastAsia="pl-PL" w:bidi="ar-SA"/>
        </w:rPr>
        <w:t xml:space="preserve">Ridurre al minimo l'impatto ambientale utilizzando tecnologie verdi, riducendo le emissioni, riducendo i rifiuti e sostenendo un'economia a ciclo chiuso.</w:t>
      </w:r>
    </w:p>
    <w:p w:rsidRPr="00BE359D" w:rsidR="00230F7F" w:rsidRDefault="002547CB" w14:paraId="684E2CAD" w14:textId="77777777">
      <w:pPr>
        <w:numPr>
          <w:ilvl w:val="1"/>
          <w:numId w:val="25"/>
        </w:numPr>
        <w:ind w:start="284" w:hanging="284"/>
        <w:rPr>
          <w:rFonts w:ascii="Arial" w:hAnsi="Arial" w:cs="Arial"/>
          <w:color w:val="auto"/>
          <w:sz w:val="24"/>
          <w:lang w:val="en-GB" w:eastAsia="pl-PL" w:bidi="ar-SA"/>
        </w:rPr>
      </w:pPr>
      <w:r w:rsidRPr="00BE359D">
        <w:rPr>
          <w:rFonts w:ascii="Arial" w:hAnsi="Arial" w:cs="Arial"/>
          <w:bCs/>
          <w:color w:val="auto"/>
          <w:sz w:val="24"/>
          <w:lang w:val="en-GB" w:eastAsia="pl-PL" w:bidi="ar-SA"/>
        </w:rPr>
        <w:t xml:space="preserve">Trasparenza. </w:t>
      </w:r>
      <w:r w:rsidRPr="00BE359D">
        <w:rPr>
          <w:rFonts w:ascii="Arial" w:hAnsi="Arial" w:cs="Arial"/>
          <w:color w:val="auto"/>
          <w:sz w:val="24"/>
          <w:lang w:val="en-GB" w:eastAsia="pl-PL" w:bidi="ar-SA"/>
        </w:rPr>
        <w:t xml:space="preserve">Informazioni chiare e aperte sull'origine delle materie prime, sulle condizioni di produzione e sulle pratiche commerciali dei fornitori.</w:t>
      </w:r>
    </w:p>
    <w:p w:rsidRPr="00BE359D" w:rsidR="00230F7F" w:rsidRDefault="002547CB" w14:paraId="1A14E29C" w14:textId="77777777">
      <w:pPr>
        <w:numPr>
          <w:ilvl w:val="1"/>
          <w:numId w:val="25"/>
        </w:numPr>
        <w:ind w:start="284" w:hanging="284"/>
        <w:rPr>
          <w:rFonts w:ascii="Arial" w:hAnsi="Arial" w:cs="Arial"/>
          <w:color w:val="auto"/>
          <w:sz w:val="24"/>
          <w:lang w:val="en-GB" w:eastAsia="pl-PL" w:bidi="ar-SA"/>
        </w:rPr>
      </w:pPr>
      <w:r w:rsidRPr="00BE359D">
        <w:rPr>
          <w:rFonts w:ascii="Arial" w:hAnsi="Arial" w:cs="Arial"/>
          <w:bCs/>
          <w:color w:val="auto"/>
          <w:sz w:val="24"/>
          <w:lang w:val="en-GB" w:eastAsia="pl-PL" w:bidi="ar-SA"/>
        </w:rPr>
        <w:t xml:space="preserve">Etica aziendale. </w:t>
      </w:r>
      <w:r w:rsidRPr="00BE359D">
        <w:rPr>
          <w:rFonts w:ascii="Arial" w:hAnsi="Arial" w:cs="Arial"/>
          <w:color w:val="auto"/>
          <w:sz w:val="24"/>
          <w:lang w:val="en-GB" w:eastAsia="pl-PL" w:bidi="ar-SA"/>
        </w:rPr>
        <w:t xml:space="preserve">Evitare la corruzione, le frodi e le pratiche commerciali scorrette nei rapporti tra fornitori e clienti.</w:t>
      </w:r>
    </w:p>
    <w:p w:rsidRPr="00BE359D" w:rsidR="00230F7F" w:rsidRDefault="002547CB" w14:paraId="2E463FFB" w14:textId="77777777">
      <w:pPr>
        <w:numPr>
          <w:ilvl w:val="1"/>
          <w:numId w:val="25"/>
        </w:numPr>
        <w:ind w:start="284" w:hanging="284"/>
        <w:rPr>
          <w:rFonts w:ascii="Arial" w:hAnsi="Arial" w:cs="Arial"/>
          <w:color w:val="auto"/>
          <w:sz w:val="24"/>
          <w:lang w:val="en-GB" w:eastAsia="pl-PL" w:bidi="ar-SA"/>
        </w:rPr>
      </w:pPr>
      <w:r w:rsidRPr="00BE359D">
        <w:rPr>
          <w:rFonts w:ascii="Arial" w:hAnsi="Arial" w:cs="Arial"/>
          <w:bCs/>
          <w:color w:val="auto"/>
          <w:sz w:val="24"/>
          <w:lang w:val="en-GB" w:eastAsia="pl-PL" w:bidi="ar-SA"/>
        </w:rPr>
        <w:t xml:space="preserve">Sostenere le comunità locali</w:t>
      </w:r>
      <w:r w:rsidRPr="00BE359D">
        <w:rPr>
          <w:rFonts w:ascii="Arial" w:hAnsi="Arial" w:cs="Arial"/>
          <w:color w:val="auto"/>
          <w:sz w:val="24"/>
          <w:lang w:val="en-GB" w:eastAsia="pl-PL" w:bidi="ar-SA"/>
        </w:rPr>
        <w:t xml:space="preserve">, collaborare con i fornitori locali e investire nello sviluppo delle regioni in cui operano gli attori della catena di fornitura.</w:t>
      </w:r>
    </w:p>
    <w:p w:rsidRPr="00BE359D" w:rsidR="00230F7F" w:rsidRDefault="002547CB" w14:paraId="58115AB2" w14:textId="77777777">
      <w:pPr>
        <w:numPr>
          <w:ilvl w:val="1"/>
          <w:numId w:val="25"/>
        </w:numPr>
        <w:ind w:start="284" w:hanging="284"/>
        <w:rPr>
          <w:rFonts w:ascii="Arial" w:hAnsi="Arial" w:cs="Arial"/>
          <w:color w:val="auto"/>
          <w:sz w:val="24"/>
          <w:lang w:val="en-GB" w:eastAsia="pl-PL" w:bidi="ar-SA"/>
        </w:rPr>
      </w:pPr>
      <w:r w:rsidRPr="00BE359D">
        <w:rPr>
          <w:rFonts w:ascii="Arial" w:hAnsi="Arial" w:cs="Arial"/>
          <w:bCs/>
          <w:color w:val="auto"/>
          <w:sz w:val="24"/>
          <w:lang w:val="en-GB" w:eastAsia="pl-PL" w:bidi="ar-SA"/>
        </w:rPr>
        <w:t xml:space="preserve">Certificazioni e standard</w:t>
      </w:r>
      <w:r w:rsidRPr="00BE359D">
        <w:rPr>
          <w:rFonts w:ascii="Arial" w:hAnsi="Arial" w:cs="Arial"/>
          <w:b/>
          <w:bCs/>
          <w:color w:val="auto"/>
          <w:sz w:val="24"/>
          <w:lang w:val="en-GB" w:eastAsia="pl-PL" w:bidi="ar-SA"/>
        </w:rPr>
        <w:t xml:space="preserve">. </w:t>
      </w:r>
      <w:r w:rsidRPr="00BE359D">
        <w:rPr>
          <w:rFonts w:ascii="Arial" w:hAnsi="Arial" w:cs="Arial"/>
          <w:color w:val="auto"/>
          <w:sz w:val="24"/>
          <w:lang w:val="en-GB" w:eastAsia="pl-PL" w:bidi="ar-SA"/>
        </w:rPr>
        <w:t xml:space="preserve">L'uso di prodotti e servizi certificati, come Fair Trade, Rainforest Alliance o FSC (Forest Stewardship Council), conferma il rispetto degli standard etici.</w:t>
      </w:r>
    </w:p>
    <w:p w:rsidRPr="00BE359D" w:rsidR="0087100B" w:rsidP="00C26E92" w:rsidRDefault="0087100B" w14:paraId="2CD148B0" w14:textId="77777777">
      <w:pPr>
        <w:ind w:start="720"/>
        <w:rPr>
          <w:rFonts w:ascii="Arial" w:hAnsi="Arial" w:cs="Arial"/>
          <w:color w:val="auto"/>
          <w:sz w:val="24"/>
          <w:lang w:val="en-GB" w:eastAsia="pl-PL" w:bidi="ar-SA"/>
        </w:rPr>
      </w:pPr>
    </w:p>
    <w:p w:rsidRPr="00BE359D" w:rsidR="0087100B" w:rsidP="00C26E92" w:rsidRDefault="0087100B" w14:paraId="73DE6299" w14:textId="77777777">
      <w:pPr>
        <w:ind w:start="720"/>
        <w:rPr>
          <w:rFonts w:ascii="Arial" w:hAnsi="Arial" w:cs="Arial"/>
          <w:color w:val="auto"/>
          <w:sz w:val="24"/>
          <w:lang w:val="en-GB" w:eastAsia="pl-PL" w:bidi="ar-SA"/>
        </w:rPr>
      </w:pPr>
    </w:p>
    <w:p w:rsidRPr="00BE359D" w:rsidR="00230F7F" w:rsidP="73163890" w:rsidRDefault="002547CB" w14:paraId="35797F8B" w14:textId="5842E48F">
      <w:pPr>
        <w:shd w:val="clear" w:color="auto" w:fill="EAEAEA"/>
        <w:spacing w:line="360" w:lineRule="auto"/>
        <w:jc w:val="left"/>
        <w:rPr>
          <w:rFonts w:ascii="Arial" w:hAnsi="Arial" w:cs="Arial"/>
          <w:lang w:val="en-GB"/>
        </w:rPr>
      </w:pPr>
      <w:r w:rsidRPr="73163890" w:rsidR="002547CB">
        <w:rPr>
          <w:rFonts w:ascii="Arial" w:hAnsi="Arial" w:cs="Arial"/>
          <w:b w:val="1"/>
          <w:bCs w:val="1"/>
          <w:sz w:val="24"/>
          <w:szCs w:val="24"/>
          <w:lang w:val="en-GB"/>
        </w:rPr>
        <w:t xml:space="preserve">Diapositiva </w:t>
      </w:r>
      <w:r w:rsidRPr="73163890" w:rsidR="00657D40">
        <w:rPr>
          <w:rFonts w:ascii="Arial" w:hAnsi="Arial" w:cs="Arial"/>
          <w:b w:val="1"/>
          <w:bCs w:val="1"/>
          <w:sz w:val="24"/>
          <w:szCs w:val="24"/>
          <w:lang w:val="en-GB"/>
        </w:rPr>
        <w:t xml:space="preserve">15 - </w:t>
      </w:r>
      <w:r w:rsidRPr="73163890" w:rsidR="200CCED6">
        <w:rPr>
          <w:rStyle w:val="Pogrubienie"/>
          <w:rFonts w:ascii="Arial" w:hAnsi="Arial" w:cs="Arial"/>
          <w:b w:val="1"/>
          <w:bCs w:val="1"/>
          <w:sz w:val="24"/>
          <w:szCs w:val="24"/>
          <w:lang w:val="en-GB"/>
        </w:rPr>
        <w:t xml:space="preserve">Selezione dei fornitori in base al loro impatto ambientale</w:t>
      </w:r>
    </w:p>
    <w:p w:rsidRPr="00BE359D" w:rsidR="00230F7F" w:rsidRDefault="002547CB" w14:paraId="111EC9FF" w14:textId="77777777">
      <w:pPr>
        <w:pStyle w:val="NormalnyWeb"/>
        <w:spacing w:before="0" w:beforeAutospacing="0" w:after="0" w:afterAutospacing="0"/>
        <w:jc w:val="both"/>
        <w:rPr>
          <w:rFonts w:ascii="Arial" w:hAnsi="Arial" w:cs="Arial"/>
          <w:lang w:val="en-GB"/>
        </w:rPr>
      </w:pPr>
      <w:r w:rsidRPr="00BE359D">
        <w:rPr>
          <w:rStyle w:val="Pogrubienie"/>
          <w:rFonts w:ascii="Arial" w:hAnsi="Arial" w:cs="Arial"/>
          <w:b w:val="0"/>
          <w:lang w:val="en-GB"/>
        </w:rPr>
        <w:t xml:space="preserve">La selezione dei fornitori in base al loro impatto ambientale </w:t>
      </w:r>
      <w:r w:rsidRPr="00BE359D">
        <w:rPr>
          <w:rFonts w:ascii="Arial" w:hAnsi="Arial" w:cs="Arial"/>
          <w:lang w:val="en-GB"/>
        </w:rPr>
        <w:t xml:space="preserve">sta diventando una parte sempre più importante delle strategie di sostenibilità delle aziende, soprattutto nei settori della ristorazione, della produzione e della vendita al dettaglio. Le aziende che incorporano considerazioni ambientali nel loro processo di selezione dei fornitori contribuiscono a ridurre l'impronta di carbonio, a ridurre gli sprechi e a minimizzare l'impatto negativo delle loro operazioni sul pianeta.</w:t>
      </w:r>
    </w:p>
    <w:p w:rsidRPr="00BE359D" w:rsidR="00230F7F" w:rsidRDefault="002547CB" w14:paraId="6537EE96" w14:textId="77777777">
      <w:pPr>
        <w:pStyle w:val="Nagwek3"/>
        <w:spacing w:before="0" w:beforeAutospacing="0" w:after="0" w:afterAutospacing="0"/>
        <w:rPr>
          <w:rFonts w:ascii="Arial" w:hAnsi="Arial" w:cs="Arial"/>
          <w:b w:val="0"/>
          <w:sz w:val="24"/>
          <w:szCs w:val="24"/>
          <w:lang w:val="en-GB"/>
        </w:rPr>
      </w:pPr>
      <w:r w:rsidRPr="00BE359D">
        <w:rPr>
          <w:rStyle w:val="Pogrubienie"/>
          <w:rFonts w:ascii="Arial" w:hAnsi="Arial" w:cs="Arial"/>
          <w:bCs/>
          <w:sz w:val="24"/>
          <w:szCs w:val="24"/>
          <w:lang w:val="en-GB"/>
        </w:rPr>
        <w:t xml:space="preserve">I principali criteri di selezione dei fornitori in termini di impatto ambientale </w:t>
      </w:r>
      <w:r w:rsidRPr="00BE359D" w:rsidR="00996188">
        <w:rPr>
          <w:rStyle w:val="Pogrubienie"/>
          <w:rFonts w:ascii="Arial" w:hAnsi="Arial" w:cs="Arial"/>
          <w:bCs/>
          <w:sz w:val="24"/>
          <w:szCs w:val="24"/>
          <w:lang w:val="en-GB"/>
        </w:rPr>
        <w:t xml:space="preserve">sono</w:t>
      </w:r>
      <w:r w:rsidRPr="00BE359D">
        <w:rPr>
          <w:rStyle w:val="Pogrubienie"/>
          <w:rFonts w:ascii="Arial" w:hAnsi="Arial" w:cs="Arial"/>
          <w:bCs/>
          <w:sz w:val="24"/>
          <w:szCs w:val="24"/>
          <w:lang w:val="en-GB"/>
        </w:rPr>
        <w:t xml:space="preserve">:</w:t>
      </w:r>
    </w:p>
    <w:p w:rsidRPr="00BE359D" w:rsidR="00230F7F" w:rsidRDefault="002547CB" w14:paraId="2DC8DE1D" w14:textId="77777777">
      <w:pPr>
        <w:pStyle w:val="NormalnyWeb"/>
        <w:numPr>
          <w:ilvl w:val="1"/>
          <w:numId w:val="14"/>
        </w:numPr>
        <w:tabs>
          <w:tab w:val="clear" w:pos="1440"/>
          <w:tab w:val="num" w:pos="567"/>
        </w:tabs>
        <w:spacing w:before="0" w:beforeAutospacing="0" w:after="0" w:afterAutospacing="0"/>
        <w:ind w:start="567"/>
        <w:rPr>
          <w:rFonts w:ascii="Arial" w:hAnsi="Arial" w:cs="Arial"/>
          <w:lang w:val="en-GB"/>
        </w:rPr>
      </w:pPr>
      <w:r w:rsidRPr="00BE359D" w:rsidR="00996188">
        <w:rPr>
          <w:rStyle w:val="Pogrubienie"/>
          <w:rFonts w:ascii="Arial" w:hAnsi="Arial" w:cs="Arial"/>
          <w:b w:val="0"/>
          <w:lang w:val="en-GB"/>
        </w:rPr>
        <w:t xml:space="preserve">Produzione e approvvigionamento </w:t>
      </w:r>
      <w:r w:rsidRPr="00BE359D">
        <w:rPr>
          <w:rStyle w:val="Pogrubienie"/>
          <w:rFonts w:ascii="Arial" w:hAnsi="Arial" w:cs="Arial"/>
          <w:b w:val="0"/>
          <w:lang w:val="en-GB"/>
        </w:rPr>
        <w:t xml:space="preserve">sostenibile </w:t>
      </w:r>
      <w:r w:rsidRPr="00BE359D" w:rsidR="00996188">
        <w:rPr>
          <w:rStyle w:val="Pogrubienie"/>
          <w:rFonts w:ascii="Arial" w:hAnsi="Arial" w:cs="Arial"/>
          <w:b w:val="0"/>
          <w:lang w:val="en-GB"/>
        </w:rPr>
        <w:t xml:space="preserve">delle materie prime. </w:t>
      </w:r>
      <w:r w:rsidRPr="00BE359D">
        <w:rPr>
          <w:rFonts w:ascii="Arial" w:hAnsi="Arial" w:cs="Arial"/>
          <w:lang w:val="en-GB"/>
        </w:rPr>
        <w:t xml:space="preserve">Fornitori che utilizzano materiali riciclati o di provenienza sostenibile (ad esempio, legno certificato, colture biologiche, materie prime coltivate in modo responsabile). Preferenza per i fornitori con certificazioni ambientali, come </w:t>
      </w:r>
      <w:r w:rsidRPr="00BE359D">
        <w:rPr>
          <w:rStyle w:val="Pogrubienie"/>
          <w:rFonts w:ascii="Arial" w:hAnsi="Arial" w:cs="Arial"/>
          <w:b w:val="0"/>
          <w:lang w:val="en-GB"/>
        </w:rPr>
        <w:t xml:space="preserve">FSC </w:t>
      </w:r>
      <w:r w:rsidRPr="00BE359D">
        <w:rPr>
          <w:rFonts w:ascii="Arial" w:hAnsi="Arial" w:cs="Arial"/>
          <w:lang w:val="en-GB"/>
        </w:rPr>
        <w:t xml:space="preserve">(Forest Stewardship Council), </w:t>
      </w:r>
      <w:r w:rsidRPr="00BE359D">
        <w:rPr>
          <w:rStyle w:val="Pogrubienie"/>
          <w:rFonts w:ascii="Arial" w:hAnsi="Arial" w:cs="Arial"/>
          <w:b w:val="0"/>
          <w:lang w:val="en-GB"/>
        </w:rPr>
        <w:t xml:space="preserve">Fair Trade </w:t>
      </w:r>
      <w:r w:rsidRPr="00BE359D">
        <w:rPr>
          <w:rFonts w:ascii="Arial" w:hAnsi="Arial" w:cs="Arial"/>
          <w:lang w:val="en-GB"/>
        </w:rPr>
        <w:t xml:space="preserve">o </w:t>
      </w:r>
      <w:r w:rsidRPr="00BE359D">
        <w:rPr>
          <w:rStyle w:val="Pogrubienie"/>
          <w:rFonts w:ascii="Arial" w:hAnsi="Arial" w:cs="Arial"/>
          <w:b w:val="0"/>
          <w:lang w:val="en-GB"/>
        </w:rPr>
        <w:t xml:space="preserve">Global GAP</w:t>
      </w:r>
      <w:r w:rsidRPr="00BE359D">
        <w:rPr>
          <w:rFonts w:ascii="Arial" w:hAnsi="Arial" w:cs="Arial"/>
          <w:lang w:val="en-GB"/>
        </w:rPr>
        <w:t xml:space="preserve">.</w:t>
      </w:r>
    </w:p>
    <w:p w:rsidRPr="00BE359D" w:rsidR="00230F7F" w:rsidRDefault="00996188" w14:paraId="0DFDCE69" w14:textId="77777777">
      <w:pPr>
        <w:pStyle w:val="NormalnyWeb"/>
        <w:numPr>
          <w:ilvl w:val="1"/>
          <w:numId w:val="14"/>
        </w:numPr>
        <w:tabs>
          <w:tab w:val="clear" w:pos="1440"/>
          <w:tab w:val="num" w:pos="567"/>
        </w:tabs>
        <w:spacing w:before="0" w:beforeAutospacing="0" w:after="0" w:afterAutospacing="0"/>
        <w:ind w:start="567"/>
        <w:jc w:val="both"/>
        <w:rPr>
          <w:rFonts w:ascii="Arial" w:hAnsi="Arial" w:cs="Arial"/>
          <w:lang w:val="en-GB"/>
        </w:rPr>
      </w:pPr>
      <w:r w:rsidRPr="00BE359D">
        <w:rPr>
          <w:rStyle w:val="Pogrubienie"/>
          <w:rFonts w:ascii="Arial" w:hAnsi="Arial" w:cs="Arial"/>
          <w:b w:val="0"/>
          <w:lang w:val="en-GB"/>
        </w:rPr>
        <w:t xml:space="preserve">Gestione dei consumi energetici e idrici. </w:t>
      </w:r>
      <w:r w:rsidRPr="00BE359D">
        <w:rPr>
          <w:rFonts w:ascii="Arial" w:hAnsi="Arial" w:cs="Arial"/>
          <w:lang w:val="en-GB"/>
        </w:rPr>
        <w:t xml:space="preserve">Fornitori che implementano soluzioni per ridurre il consumo di energia e acqua nei loro processi produttivi. Tra gli esempi vi sono l'utilizzo di fonti di energia rinnovabili, l'aggiornamento delle attrezzature per un uso più efficiente dell'energia e la riduzione della quantità di acqua utilizzata nella produzione. Inoltre, </w:t>
      </w:r>
      <w:r w:rsidRPr="00BE359D">
        <w:rPr>
          <w:rStyle w:val="Pogrubienie"/>
          <w:rFonts w:ascii="Arial" w:hAnsi="Arial" w:cs="Arial"/>
          <w:b w:val="0"/>
          <w:lang w:val="en-GB"/>
        </w:rPr>
        <w:t xml:space="preserve">Gestione sostenibile dell'acqua. </w:t>
      </w:r>
      <w:r w:rsidRPr="00BE359D">
        <w:rPr>
          <w:rFonts w:ascii="Arial" w:hAnsi="Arial" w:cs="Arial"/>
          <w:lang w:val="en-GB"/>
        </w:rPr>
        <w:t xml:space="preserve">Le aziende che forniscono prodotti ad alta intensità idrica (ad esempio, gli agricoltori o l'industria alimentare) possono essere valutate in base al modo in cui gestiscono l'acqua nella produzione e si adattano alle risorse idriche locali. I fornitori devono implementare sistemi per conservare l'acqua e utilizzarla in modo efficiente.</w:t>
      </w:r>
    </w:p>
    <w:p w:rsidRPr="00BE359D" w:rsidR="00230F7F" w:rsidRDefault="002547CB" w14:paraId="5CE45DBF" w14:textId="77777777">
      <w:pPr>
        <w:pStyle w:val="NormalnyWeb"/>
        <w:numPr>
          <w:ilvl w:val="1"/>
          <w:numId w:val="14"/>
        </w:numPr>
        <w:tabs>
          <w:tab w:val="clear" w:pos="1440"/>
          <w:tab w:val="num" w:pos="567"/>
        </w:tabs>
        <w:spacing w:before="0" w:beforeAutospacing="0" w:after="0" w:afterAutospacing="0"/>
        <w:ind w:start="567"/>
        <w:jc w:val="both"/>
        <w:rPr>
          <w:rFonts w:ascii="Arial" w:hAnsi="Arial" w:cs="Arial"/>
          <w:lang w:val="en-GB"/>
        </w:rPr>
      </w:pPr>
      <w:r w:rsidRPr="00BE359D">
        <w:rPr>
          <w:rStyle w:val="Pogrubienie"/>
          <w:rFonts w:ascii="Arial" w:hAnsi="Arial" w:cs="Arial"/>
          <w:b w:val="0"/>
          <w:lang w:val="en-GB"/>
        </w:rPr>
        <w:t xml:space="preserve">Emissioni di gas a effetto serra </w:t>
      </w:r>
      <w:r w:rsidRPr="00BE359D" w:rsidR="00996188">
        <w:rPr>
          <w:rStyle w:val="Pogrubienie"/>
          <w:rFonts w:ascii="Arial" w:hAnsi="Arial" w:cs="Arial"/>
          <w:b w:val="0"/>
          <w:lang w:val="en-GB"/>
        </w:rPr>
        <w:t xml:space="preserve">e trasporto sostenibile. </w:t>
      </w:r>
      <w:r w:rsidRPr="00BE359D">
        <w:rPr>
          <w:rFonts w:ascii="Arial" w:hAnsi="Arial" w:cs="Arial"/>
          <w:lang w:val="en-GB"/>
        </w:rPr>
        <w:t xml:space="preserve">Preferire i fornitori che monitorano e riducono le emissioni di gas serra nel processo produttivo. Le aziende che implementano tecnologie di produzione verdi investono in trasporti a basse emissioni di carbonio (ad esempio, veicoli elettrici, trasporti di massa) e ottimizzano i percorsi di consegna. Scegliere fornitori che offrono trasporti con un impatto ambientale minimo, ad esempio utilizzando veicoli elettrici o a basse emissioni.</w:t>
      </w:r>
    </w:p>
    <w:p w:rsidRPr="00BE359D" w:rsidR="00230F7F" w:rsidRDefault="002547CB" w14:paraId="3FED4CCA" w14:textId="77777777">
      <w:pPr>
        <w:pStyle w:val="NormalnyWeb"/>
        <w:numPr>
          <w:ilvl w:val="1"/>
          <w:numId w:val="14"/>
        </w:numPr>
        <w:tabs>
          <w:tab w:val="clear" w:pos="1440"/>
          <w:tab w:val="num" w:pos="567"/>
        </w:tabs>
        <w:spacing w:before="0" w:beforeAutospacing="0" w:after="0" w:afterAutospacing="0"/>
        <w:ind w:start="567"/>
        <w:jc w:val="both"/>
        <w:rPr>
          <w:rFonts w:ascii="Arial" w:hAnsi="Arial" w:cs="Arial"/>
          <w:lang w:val="en-GB"/>
        </w:rPr>
      </w:pPr>
      <w:r w:rsidRPr="00BE359D">
        <w:rPr>
          <w:rStyle w:val="Pogrubienie"/>
          <w:rFonts w:ascii="Arial" w:hAnsi="Arial" w:cs="Arial"/>
          <w:b w:val="0"/>
          <w:lang w:val="en-GB"/>
        </w:rPr>
        <w:t xml:space="preserve">Rifiuti e riciclaggio. </w:t>
      </w:r>
      <w:r w:rsidRPr="00BE359D" w:rsidR="004A44DB">
        <w:rPr>
          <w:rFonts w:ascii="Arial" w:hAnsi="Arial" w:cs="Arial"/>
          <w:lang w:val="en-GB"/>
        </w:rPr>
        <w:t xml:space="preserve">I fornitori che applicano politiche di riduzione dei rifiuti (ad esempio, riducendo gli imballaggi e recuperando le materie prime) garantiscono una corretta separazione dei rifiuti, il riciclaggio o il compostaggio dei rifiuti organici. Aziende che si sforzano di ridurre al minimo i rifiuti in ogni fase della produzione e utilizzano imballaggi ecologici (ad esempio, biodegradabili, riciclati).</w:t>
      </w:r>
    </w:p>
    <w:p w:rsidRPr="00BE359D" w:rsidR="00230F7F" w:rsidRDefault="00996188" w14:paraId="0DA7CA83" w14:textId="77777777">
      <w:pPr>
        <w:pStyle w:val="NormalnyWeb"/>
        <w:numPr>
          <w:ilvl w:val="1"/>
          <w:numId w:val="14"/>
        </w:numPr>
        <w:tabs>
          <w:tab w:val="clear" w:pos="1440"/>
          <w:tab w:val="num" w:pos="567"/>
        </w:tabs>
        <w:spacing w:before="0" w:beforeAutospacing="0" w:after="0" w:afterAutospacing="0"/>
        <w:ind w:start="567"/>
        <w:jc w:val="both"/>
        <w:rPr>
          <w:rFonts w:ascii="Arial" w:hAnsi="Arial" w:cs="Arial"/>
          <w:lang w:val="en-GB"/>
        </w:rPr>
      </w:pPr>
      <w:r w:rsidRPr="00BE359D">
        <w:rPr>
          <w:rStyle w:val="Pogrubienie"/>
          <w:rFonts w:ascii="Arial" w:hAnsi="Arial" w:cs="Arial"/>
          <w:b w:val="0"/>
          <w:lang w:val="en-GB"/>
        </w:rPr>
        <w:t xml:space="preserve">Chimica verde e bassa tossicità. </w:t>
      </w:r>
      <w:r w:rsidRPr="00BE359D">
        <w:rPr>
          <w:rFonts w:ascii="Arial" w:hAnsi="Arial" w:cs="Arial"/>
          <w:lang w:val="en-GB"/>
        </w:rPr>
        <w:t xml:space="preserve">Fornitori che utilizzano prodotti chimici ecologici o a bassa tossicità che non causano impatti negativi sulla salute umana o sugli ecosistemi. Ne sono un esempio le aziende che producono prodotti per la pulizia o cosmetici che utilizzano ingredienti di origine naturale certificati come biologici.</w:t>
      </w:r>
    </w:p>
    <w:p w:rsidRPr="00BE359D" w:rsidR="00230F7F" w:rsidRDefault="002547CB" w14:paraId="7910B0FE" w14:textId="77777777">
      <w:pPr>
        <w:pStyle w:val="NormalnyWeb"/>
        <w:numPr>
          <w:ilvl w:val="1"/>
          <w:numId w:val="14"/>
        </w:numPr>
        <w:tabs>
          <w:tab w:val="clear" w:pos="1440"/>
          <w:tab w:val="num" w:pos="567"/>
        </w:tabs>
        <w:spacing w:before="0" w:beforeAutospacing="0" w:after="0" w:afterAutospacing="0"/>
        <w:ind w:start="567"/>
        <w:jc w:val="both"/>
        <w:rPr>
          <w:rFonts w:ascii="Arial" w:hAnsi="Arial" w:cs="Arial"/>
          <w:lang w:val="en-GB"/>
        </w:rPr>
      </w:pPr>
      <w:r w:rsidRPr="0087100B">
        <w:rPr>
          <w:rStyle w:val="Pogrubienie"/>
          <w:rFonts w:ascii="Arial" w:hAnsi="Arial" w:cs="Arial"/>
          <w:b w:val="0"/>
          <w:lang w:val="en-GB"/>
        </w:rPr>
        <w:t xml:space="preserve">Politiche di </w:t>
      </w:r>
      <w:r w:rsidRPr="0087100B">
        <w:rPr>
          <w:rStyle w:val="Pogrubienie"/>
          <w:rFonts w:ascii="Arial" w:hAnsi="Arial" w:cs="Arial"/>
          <w:b w:val="0"/>
          <w:lang w:val="en-GB"/>
        </w:rPr>
        <w:t xml:space="preserve">CSR (</w:t>
      </w:r>
      <w:r w:rsidRPr="0087100B" w:rsidR="00996188">
        <w:rPr>
          <w:rStyle w:val="Pogrubienie"/>
          <w:rFonts w:ascii="Arial" w:hAnsi="Arial" w:cs="Arial"/>
          <w:b w:val="0"/>
          <w:lang w:val="en-GB"/>
        </w:rPr>
        <w:t xml:space="preserve">Responsabilità sociale d'impresa)</w:t>
      </w:r>
      <w:r w:rsidRPr="0087100B" w:rsidR="00996188">
        <w:rPr>
          <w:rStyle w:val="Pogrubienie"/>
          <w:rFonts w:ascii="Arial" w:hAnsi="Arial" w:cs="Arial"/>
          <w:b w:val="0"/>
          <w:lang w:val="en-GB"/>
        </w:rPr>
        <w:t xml:space="preserve">. </w:t>
      </w:r>
      <w:r w:rsidRPr="00BE359D">
        <w:rPr>
          <w:rFonts w:ascii="Arial" w:hAnsi="Arial" w:cs="Arial"/>
          <w:lang w:val="en-GB"/>
        </w:rPr>
        <w:t xml:space="preserve">Selezionare fornitori che abbiano politiche di responsabilità sociale a sostegno di iniziative ambientali e sociali. Tra gli esempi, la collaborazione con fornitori che sostengono le comunità locali, investono nell'educazione ambientale o svolgono attività di conservazione della biodiversità.</w:t>
      </w:r>
    </w:p>
    <w:p w:rsidRPr="00BE359D" w:rsidR="00230F7F" w:rsidRDefault="00996188" w14:paraId="10630354" w14:textId="77777777">
      <w:pPr>
        <w:pStyle w:val="NormalnyWeb"/>
        <w:numPr>
          <w:ilvl w:val="1"/>
          <w:numId w:val="14"/>
        </w:numPr>
        <w:tabs>
          <w:tab w:val="clear" w:pos="1440"/>
          <w:tab w:val="num" w:pos="567"/>
        </w:tabs>
        <w:spacing w:before="0" w:beforeAutospacing="0" w:after="0" w:afterAutospacing="0"/>
        <w:ind w:start="567"/>
        <w:jc w:val="both"/>
        <w:rPr>
          <w:rFonts w:ascii="Arial" w:hAnsi="Arial" w:cs="Arial"/>
          <w:lang w:val="en-GB"/>
        </w:rPr>
      </w:pPr>
      <w:r w:rsidRPr="00BE359D">
        <w:rPr>
          <w:rStyle w:val="Pogrubienie"/>
          <w:rFonts w:ascii="Arial" w:hAnsi="Arial" w:cs="Arial"/>
          <w:b w:val="0"/>
          <w:lang w:val="en-GB"/>
        </w:rPr>
        <w:t xml:space="preserve">Certificazioni ambientali e standard industriali. </w:t>
      </w:r>
      <w:r w:rsidRPr="00BE359D">
        <w:rPr>
          <w:rFonts w:ascii="Arial" w:hAnsi="Arial" w:cs="Arial"/>
          <w:lang w:val="en-GB"/>
        </w:rPr>
        <w:t xml:space="preserve">Scegliete fornitori che abbiano certificazioni ambientali pertinenti, come </w:t>
      </w:r>
      <w:r w:rsidRPr="00BE359D">
        <w:rPr>
          <w:rStyle w:val="Pogrubienie"/>
          <w:rFonts w:ascii="Arial" w:hAnsi="Arial" w:cs="Arial"/>
          <w:b w:val="0"/>
          <w:lang w:val="en-GB"/>
        </w:rPr>
        <w:t xml:space="preserve">ISO 14001 </w:t>
      </w:r>
      <w:r w:rsidRPr="00BE359D">
        <w:rPr>
          <w:rFonts w:ascii="Arial" w:hAnsi="Arial" w:cs="Arial"/>
          <w:lang w:val="en-GB"/>
        </w:rPr>
        <w:t xml:space="preserve">(gestione ambientale), </w:t>
      </w:r>
      <w:r w:rsidRPr="00BE359D">
        <w:rPr>
          <w:rStyle w:val="Pogrubienie"/>
          <w:rFonts w:ascii="Arial" w:hAnsi="Arial" w:cs="Arial"/>
          <w:b w:val="0"/>
          <w:lang w:val="en-GB"/>
        </w:rPr>
        <w:t xml:space="preserve">ISO 50001 </w:t>
      </w:r>
      <w:r w:rsidRPr="00BE359D">
        <w:rPr>
          <w:rFonts w:ascii="Arial" w:hAnsi="Arial" w:cs="Arial"/>
          <w:lang w:val="en-GB"/>
        </w:rPr>
        <w:t xml:space="preserve">(gestione energetica) o </w:t>
      </w:r>
      <w:r w:rsidRPr="00BE359D">
        <w:rPr>
          <w:rStyle w:val="Pogrubienie"/>
          <w:rFonts w:ascii="Arial" w:hAnsi="Arial" w:cs="Arial"/>
          <w:b w:val="0"/>
          <w:lang w:val="en-GB"/>
        </w:rPr>
        <w:t xml:space="preserve">EMAS </w:t>
      </w:r>
      <w:r w:rsidRPr="00BE359D">
        <w:rPr>
          <w:rFonts w:ascii="Arial" w:hAnsi="Arial" w:cs="Arial"/>
          <w:lang w:val="en-GB"/>
        </w:rPr>
        <w:t xml:space="preserve">(Eco-Management and Audit Scheme). Queste certificazioni dimostrano che l'azienda opera in conformità agli standard ambientali.</w:t>
      </w:r>
    </w:p>
    <w:p w:rsidRPr="00BE359D" w:rsidR="00657D40" w:rsidRDefault="00657D40" w14:paraId="41835527" w14:textId="77777777">
      <w:pPr>
        <w:rPr>
          <w:rFonts w:ascii="Arial" w:hAnsi="Arial" w:cs="Arial"/>
          <w:sz w:val="24"/>
          <w:lang w:val="en-GB"/>
        </w:rPr>
      </w:pPr>
    </w:p>
    <w:p w:rsidRPr="00BE359D" w:rsidR="00230F7F" w:rsidP="73163890" w:rsidRDefault="002547CB" w14:paraId="66669660" w14:textId="6FE2011C">
      <w:pPr>
        <w:shd w:val="clear" w:color="auto" w:fill="EAEAEA"/>
        <w:spacing w:line="360" w:lineRule="auto"/>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w:t>
      </w:r>
      <w:r w:rsidRPr="73163890" w:rsidR="0087100B">
        <w:rPr>
          <w:rFonts w:ascii="Arial" w:hAnsi="Arial" w:cs="Arial"/>
          <w:b w:val="1"/>
          <w:bCs w:val="1"/>
          <w:sz w:val="24"/>
          <w:szCs w:val="24"/>
          <w:lang w:val="en-GB"/>
        </w:rPr>
        <w:t xml:space="preserve">16 </w:t>
      </w:r>
      <w:r w:rsidRPr="73163890" w:rsidR="002547CB">
        <w:rPr>
          <w:rFonts w:ascii="Arial" w:hAnsi="Arial" w:cs="Arial"/>
          <w:b w:val="0"/>
          <w:bCs w:val="0"/>
          <w:sz w:val="24"/>
          <w:szCs w:val="24"/>
          <w:lang w:val="en-GB"/>
        </w:rPr>
        <w:t xml:space="preserve">- </w:t>
      </w:r>
      <w:r w:rsidRPr="73163890" w:rsidR="37B8A867">
        <w:rPr>
          <w:rFonts w:ascii="Arial" w:hAnsi="Arial" w:eastAsia="Arial" w:cs="Arial"/>
          <w:b w:val="1"/>
          <w:bCs w:val="1"/>
          <w:noProof w:val="0"/>
          <w:color w:val="000000" w:themeColor="text1" w:themeTint="FF" w:themeShade="FF"/>
          <w:sz w:val="24"/>
          <w:szCs w:val="24"/>
          <w:lang w:val="en-GB"/>
        </w:rPr>
        <w:t xml:space="preserve">Vantaggi della scelta di fornitori attenti all'ambiente:</w:t>
      </w:r>
    </w:p>
    <w:p w:rsidRPr="00BE359D" w:rsidR="00230F7F" w:rsidP="73163890" w:rsidRDefault="002547CB" w14:paraId="08A3DF95" w14:textId="77777777">
      <w:pPr>
        <w:pStyle w:val="Nagwek3"/>
        <w:jc w:val="both"/>
        <w:rPr>
          <w:rFonts w:ascii="Arial" w:hAnsi="Arial" w:cs="Arial"/>
          <w:sz w:val="24"/>
          <w:szCs w:val="24"/>
          <w:lang w:val="en-GB"/>
        </w:rPr>
      </w:pPr>
      <w:r w:rsidRPr="73163890" w:rsidR="002547CB">
        <w:rPr>
          <w:rStyle w:val="Pogrubienie"/>
          <w:rFonts w:ascii="Arial" w:hAnsi="Arial" w:cs="Arial"/>
          <w:sz w:val="24"/>
          <w:szCs w:val="24"/>
          <w:lang w:val="en-GB"/>
        </w:rPr>
        <w:t xml:space="preserve">La riduzione dell'impatto ambientale è uno dei </w:t>
      </w:r>
      <w:r w:rsidRPr="73163890" w:rsidR="002547CB">
        <w:rPr>
          <w:rStyle w:val="Pogrubienie"/>
          <w:rFonts w:ascii="Arial" w:hAnsi="Arial" w:cs="Arial"/>
          <w:sz w:val="24"/>
          <w:szCs w:val="24"/>
          <w:lang w:val="en-GB"/>
        </w:rPr>
        <w:t xml:space="preserve">vantaggi </w:t>
      </w:r>
      <w:r w:rsidRPr="73163890" w:rsidR="00026032">
        <w:rPr>
          <w:rStyle w:val="Pogrubienie"/>
          <w:rFonts w:ascii="Arial" w:hAnsi="Arial" w:cs="Arial"/>
          <w:sz w:val="24"/>
          <w:szCs w:val="24"/>
          <w:lang w:val="en-GB"/>
        </w:rPr>
        <w:t xml:space="preserve">più importanti </w:t>
      </w:r>
      <w:r w:rsidRPr="73163890" w:rsidR="002547CB">
        <w:rPr>
          <w:rStyle w:val="Pogrubienie"/>
          <w:rFonts w:ascii="Arial" w:hAnsi="Arial" w:cs="Arial"/>
          <w:sz w:val="24"/>
          <w:szCs w:val="24"/>
          <w:lang w:val="en-GB"/>
        </w:rPr>
        <w:t xml:space="preserve">della scelta di fornitori attenti all'ambiente</w:t>
      </w:r>
      <w:r w:rsidRPr="73163890" w:rsidR="00026032">
        <w:rPr>
          <w:rFonts w:ascii="Arial" w:hAnsi="Arial" w:cs="Arial"/>
          <w:b w:val="0"/>
          <w:bCs w:val="0"/>
          <w:sz w:val="24"/>
          <w:szCs w:val="24"/>
          <w:lang w:val="en-GB" w:bidi="en-US"/>
        </w:rPr>
        <w:t xml:space="preserve">. </w:t>
      </w:r>
      <w:r w:rsidRPr="73163890" w:rsidR="002547CB">
        <w:rPr>
          <w:rFonts w:ascii="Arial" w:hAnsi="Arial" w:cs="Arial"/>
          <w:b w:val="0"/>
          <w:bCs w:val="0"/>
          <w:sz w:val="24"/>
          <w:szCs w:val="24"/>
          <w:lang w:val="en-GB" w:bidi="en-US"/>
        </w:rPr>
        <w:t xml:space="preserve">La scelta di fornitori sostenibili riduce gli effetti negativi sul pianeta, ad esempio riducendo le emissioni di CO2, utilizzando meno acqua e gestendo i rifiuti in modo efficiente. </w:t>
      </w:r>
      <w:r w:rsidRPr="73163890" w:rsidR="00026032">
        <w:rPr>
          <w:rFonts w:ascii="Arial" w:hAnsi="Arial" w:cs="Arial"/>
          <w:b w:val="0"/>
          <w:bCs w:val="0"/>
          <w:sz w:val="24"/>
          <w:szCs w:val="24"/>
          <w:lang w:val="en-GB" w:bidi="en-US"/>
        </w:rPr>
        <w:t xml:space="preserve">Inoltre, migliora l'immagine dell'azienda. </w:t>
      </w:r>
      <w:r w:rsidRPr="73163890" w:rsidR="002547CB">
        <w:rPr>
          <w:rFonts w:ascii="Arial" w:hAnsi="Arial" w:cs="Arial"/>
          <w:b w:val="0"/>
          <w:bCs w:val="0"/>
          <w:sz w:val="24"/>
          <w:szCs w:val="24"/>
          <w:lang w:val="en-GB" w:bidi="en-US"/>
        </w:rPr>
        <w:t xml:space="preserve">Le aziende che lavorano con fornitori attenti all'ambiente si guadagnano la reputazione di essere responsabili e rispettose dell'ambiente, il che può attirare clienti fedeli e aumentare la loro competitività sul mercato.</w:t>
      </w:r>
      <w:r w:rsidRPr="73163890" w:rsidR="00026032">
        <w:rPr>
          <w:rFonts w:ascii="Arial" w:hAnsi="Arial" w:cs="Arial"/>
          <w:b w:val="0"/>
          <w:bCs w:val="0"/>
          <w:sz w:val="24"/>
          <w:szCs w:val="24"/>
          <w:lang w:val="en-GB" w:bidi="en-US"/>
        </w:rPr>
        <w:t xml:space="preserve"> Ci sono anche risparmi sui costi. </w:t>
      </w:r>
      <w:r w:rsidRPr="73163890" w:rsidR="002547CB">
        <w:rPr>
          <w:rFonts w:ascii="Arial" w:hAnsi="Arial" w:cs="Arial"/>
          <w:b w:val="0"/>
          <w:bCs w:val="0"/>
          <w:sz w:val="24"/>
          <w:szCs w:val="24"/>
          <w:lang w:val="en-GB" w:bidi="en-US"/>
        </w:rPr>
        <w:t xml:space="preserve">Un'azienda può ridurre i costi operativi e ottenere vantaggi finanziari a lungo termine lavorando con fornitori che utilizzano tecnologie più efficienti (ad esempio, risparmiando energia, acqua o materiali).</w:t>
      </w:r>
      <w:r w:rsidRPr="73163890" w:rsidR="00026032">
        <w:rPr>
          <w:rFonts w:ascii="Arial" w:hAnsi="Arial" w:cs="Arial"/>
          <w:b w:val="0"/>
          <w:bCs w:val="0"/>
          <w:sz w:val="24"/>
          <w:szCs w:val="24"/>
          <w:lang w:val="en-GB" w:bidi="en-US"/>
        </w:rPr>
        <w:t xml:space="preserve"> Conformità a leggi e regolamenti. </w:t>
      </w:r>
      <w:r w:rsidRPr="73163890" w:rsidR="002547CB">
        <w:rPr>
          <w:rFonts w:ascii="Arial" w:hAnsi="Arial" w:cs="Arial"/>
          <w:b w:val="0"/>
          <w:bCs w:val="0"/>
          <w:sz w:val="24"/>
          <w:szCs w:val="24"/>
          <w:lang w:val="en-GB" w:bidi="en-US"/>
        </w:rPr>
        <w:t xml:space="preserve">Conformità a leggi e </w:t>
      </w:r>
      <w:r w:rsidRPr="73163890" w:rsidR="00026032">
        <w:rPr>
          <w:rFonts w:ascii="Arial" w:hAnsi="Arial" w:cs="Arial"/>
          <w:b w:val="0"/>
          <w:bCs w:val="0"/>
          <w:sz w:val="24"/>
          <w:szCs w:val="24"/>
          <w:lang w:val="en-GB" w:bidi="en-US"/>
        </w:rPr>
        <w:t xml:space="preserve">regolamenti. </w:t>
      </w:r>
      <w:r w:rsidRPr="73163890" w:rsidR="002547CB">
        <w:rPr>
          <w:rFonts w:ascii="Arial" w:hAnsi="Arial" w:cs="Arial"/>
          <w:b w:val="0"/>
          <w:bCs w:val="0"/>
          <w:sz w:val="24"/>
          <w:szCs w:val="24"/>
          <w:lang w:val="en-GB" w:bidi="en-US"/>
        </w:rPr>
        <w:t xml:space="preserve">La scelta di fornitori che </w:t>
      </w:r>
      <w:r w:rsidRPr="73163890" w:rsidR="002547CB">
        <w:rPr>
          <w:rFonts w:ascii="Arial" w:hAnsi="Arial" w:cs="Arial"/>
          <w:b w:val="0"/>
          <w:bCs w:val="0"/>
          <w:sz w:val="24"/>
          <w:szCs w:val="24"/>
          <w:lang w:val="en-GB" w:bidi="en-US"/>
        </w:rPr>
        <w:t xml:space="preserve">rispettano </w:t>
      </w:r>
      <w:r w:rsidRPr="73163890" w:rsidR="002547CB">
        <w:rPr>
          <w:rFonts w:ascii="Arial" w:hAnsi="Arial" w:cs="Arial"/>
          <w:b w:val="0"/>
          <w:bCs w:val="0"/>
          <w:sz w:val="24"/>
          <w:szCs w:val="24"/>
          <w:lang w:val="en-GB" w:bidi="en-US"/>
        </w:rPr>
        <w:t xml:space="preserve">gli standard ambientali e di sostenibilità aiuta le aziende a evitare rischi legali, soprattutto con l'aumento delle normative ambientali.</w:t>
      </w:r>
    </w:p>
    <w:p w:rsidR="73163890" w:rsidP="73163890" w:rsidRDefault="73163890" w14:paraId="088EBB84" w14:textId="3DB305D0">
      <w:pPr>
        <w:pStyle w:val="Nagwek3"/>
        <w:jc w:val="both"/>
        <w:rPr>
          <w:rFonts w:ascii="Arial" w:hAnsi="Arial" w:cs="Arial"/>
          <w:b w:val="0"/>
          <w:bCs w:val="0"/>
          <w:sz w:val="24"/>
          <w:szCs w:val="24"/>
          <w:lang w:val="en-GB" w:bidi="en-US"/>
        </w:rPr>
      </w:pPr>
    </w:p>
    <w:p w:rsidRPr="00BE359D" w:rsidR="00230F7F" w:rsidP="73163890" w:rsidRDefault="002547CB" w14:paraId="11C51087" w14:textId="4A8E2C89">
      <w:pPr>
        <w:shd w:val="clear" w:color="auto" w:fill="EAEAEA"/>
        <w:spacing w:line="360" w:lineRule="auto"/>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w:t>
      </w:r>
      <w:r w:rsidRPr="73163890" w:rsidR="0087100B">
        <w:rPr>
          <w:rFonts w:ascii="Arial" w:hAnsi="Arial" w:cs="Arial"/>
          <w:b w:val="1"/>
          <w:bCs w:val="1"/>
          <w:sz w:val="24"/>
          <w:szCs w:val="24"/>
          <w:lang w:val="en-GB"/>
        </w:rPr>
        <w:t xml:space="preserve">17 </w:t>
      </w:r>
      <w:r w:rsidRPr="73163890" w:rsidR="002547CB">
        <w:rPr>
          <w:rFonts w:ascii="Arial" w:hAnsi="Arial" w:cs="Arial"/>
          <w:b w:val="1"/>
          <w:bCs w:val="1"/>
          <w:sz w:val="24"/>
          <w:szCs w:val="24"/>
          <w:lang w:val="en-GB"/>
        </w:rPr>
        <w:t xml:space="preserve">- </w:t>
      </w:r>
      <w:r w:rsidRPr="73163890" w:rsidR="472283C5">
        <w:rPr>
          <w:rFonts w:ascii="Arial" w:hAnsi="Arial" w:eastAsia="Arial" w:cs="Arial"/>
          <w:b w:val="1"/>
          <w:bCs w:val="1"/>
          <w:noProof w:val="0"/>
          <w:color w:val="000000" w:themeColor="text1" w:themeTint="FF" w:themeShade="FF"/>
          <w:sz w:val="24"/>
          <w:szCs w:val="24"/>
          <w:lang w:val="en-GB"/>
        </w:rPr>
        <w:t xml:space="preserve">MONITORAGGIO DELLE FORNITURE DI MATERIE PRIME</w:t>
      </w:r>
    </w:p>
    <w:p w:rsidRPr="00BE359D" w:rsidR="00230F7F" w:rsidRDefault="002547CB" w14:paraId="5017C3C3" w14:textId="77777777">
      <w:pPr>
        <w:pStyle w:val="Nagwek3"/>
        <w:spacing w:before="0" w:beforeAutospacing="0" w:after="0" w:afterAutospacing="0"/>
        <w:jc w:val="both"/>
        <w:rPr>
          <w:rFonts w:ascii="Arial" w:hAnsi="Arial" w:cs="Arial"/>
          <w:b w:val="0"/>
          <w:sz w:val="24"/>
          <w:szCs w:val="24"/>
          <w:lang w:val="en-GB"/>
        </w:rPr>
      </w:pPr>
      <w:r w:rsidRPr="00BE359D">
        <w:rPr>
          <w:rStyle w:val="Pogrubienie"/>
          <w:rFonts w:ascii="Arial" w:hAnsi="Arial" w:cs="Arial"/>
          <w:sz w:val="24"/>
          <w:szCs w:val="24"/>
          <w:lang w:val="en-GB"/>
        </w:rPr>
        <w:t xml:space="preserve">Il monitoraggio della fornitura di materie prime </w:t>
      </w:r>
      <w:r w:rsidRPr="00BE359D">
        <w:rPr>
          <w:rFonts w:ascii="Arial" w:hAnsi="Arial" w:cs="Arial"/>
          <w:b w:val="0"/>
          <w:sz w:val="24"/>
          <w:szCs w:val="24"/>
          <w:lang w:val="en-GB"/>
        </w:rPr>
        <w:t xml:space="preserve">è un elemento chiave della gestione della catena di approvvigionamento nelle aziende, compresi gli esercizi di ristorazione. Comporta il monitoraggio e l'analisi sistematica del processo di fornitura delle materie prime, dall'ordine al ricevimento e allo stoccaggio. Lo scopo del monitoraggio è quello di garantire la continuità delle forniture, l'alta qualità dei prodotti e la riduzione al minimo delle perdite e dei costi.</w:t>
      </w:r>
    </w:p>
    <w:p w:rsidRPr="00BE359D" w:rsidR="00230F7F" w:rsidRDefault="002547CB" w14:paraId="3ABDFCF0" w14:textId="77777777">
      <w:pPr>
        <w:pStyle w:val="Nagwek3"/>
        <w:spacing w:before="0" w:beforeAutospacing="0" w:after="0" w:afterAutospacing="0"/>
        <w:jc w:val="both"/>
        <w:rPr>
          <w:rFonts w:ascii="Arial" w:hAnsi="Arial" w:cs="Arial"/>
          <w:sz w:val="24"/>
          <w:szCs w:val="24"/>
          <w:lang w:val="en-GB"/>
        </w:rPr>
      </w:pPr>
      <w:r w:rsidRPr="00BE359D">
        <w:rPr>
          <w:rFonts w:ascii="Arial" w:hAnsi="Arial" w:cs="Arial"/>
          <w:b w:val="0"/>
          <w:sz w:val="24"/>
          <w:szCs w:val="24"/>
          <w:lang w:val="en-GB"/>
        </w:rPr>
        <w:t xml:space="preserve">La standardizzazione delle consegne a una struttura di ristorazione comporta l'introduzione di procedure e politiche coerenti per l'ordine, la ricezione e lo stoccaggio dei prodotti. In questo modo il processo di consegna diventa più prevedibile, efficiente e in linea con i requisiti del locale, mantenendo così un servizio di qualità e riducendo gli sprechi</w:t>
      </w:r>
      <w:r w:rsidRPr="00BE359D" w:rsidR="004B0E0F">
        <w:rPr>
          <w:rFonts w:ascii="Arial" w:hAnsi="Arial" w:cs="Arial"/>
          <w:sz w:val="24"/>
          <w:szCs w:val="24"/>
          <w:lang w:val="en-GB"/>
        </w:rPr>
        <w:t xml:space="preserve">. </w:t>
      </w:r>
    </w:p>
    <w:p w:rsidRPr="00BE359D" w:rsidR="00230F7F" w:rsidRDefault="002547CB" w14:paraId="259D48A6" w14:textId="77777777">
      <w:pPr>
        <w:pStyle w:val="Nagwek3"/>
        <w:spacing w:before="0" w:beforeAutospacing="0" w:after="0" w:afterAutospacing="0"/>
        <w:jc w:val="both"/>
        <w:rPr>
          <w:rFonts w:ascii="Arial" w:hAnsi="Arial" w:cs="Arial"/>
          <w:b w:val="0"/>
          <w:sz w:val="24"/>
          <w:szCs w:val="24"/>
          <w:lang w:val="en-GB"/>
        </w:rPr>
      </w:pPr>
      <w:r w:rsidRPr="00BE359D">
        <w:rPr>
          <w:rFonts w:ascii="Arial" w:hAnsi="Arial" w:cs="Arial"/>
          <w:b w:val="0"/>
          <w:sz w:val="24"/>
          <w:szCs w:val="24"/>
          <w:lang w:val="en-GB"/>
        </w:rPr>
        <w:t xml:space="preserve">Gli strumenti e le tecniche per il monitoraggio dell'approvvigionamento di materie prime includono:</w:t>
      </w:r>
    </w:p>
    <w:p w:rsidRPr="00BE359D" w:rsidR="00230F7F" w:rsidRDefault="002547CB" w14:paraId="1DF8CA65" w14:textId="77777777">
      <w:pPr>
        <w:pStyle w:val="Nagwek3"/>
        <w:spacing w:before="0" w:beforeAutospacing="0" w:after="0" w:afterAutospacing="0"/>
        <w:jc w:val="both"/>
        <w:rPr>
          <w:rFonts w:ascii="Arial" w:hAnsi="Arial" w:cs="Arial"/>
          <w:sz w:val="24"/>
          <w:szCs w:val="24"/>
          <w:lang w:val="en-GB"/>
        </w:rPr>
      </w:pPr>
      <w:r w:rsidRPr="00BE359D">
        <w:rPr>
          <w:rFonts w:ascii="Arial" w:hAnsi="Arial" w:cs="Arial"/>
          <w:b w:val="0"/>
          <w:sz w:val="24"/>
          <w:szCs w:val="24"/>
          <w:lang w:val="en-GB"/>
        </w:rPr>
        <w:t xml:space="preserve">Sistemi elettronici di gestione delle consegne (ERP, WMS) per automatizzare i processi di ordinazione, ricezione e registrazione dei dati di consegna e generare rapporti sulle prestazioni dei fornitori. Poi fogli di controllo o liste di controllo per i dipendenti del magazzino per valutare la conformità delle consegne. Le tecnologie di tracciamento, come i </w:t>
      </w:r>
      <w:r w:rsidRPr="00BE359D">
        <w:rPr>
          <w:rFonts w:ascii="Arial" w:hAnsi="Arial" w:cs="Arial"/>
          <w:b w:val="0"/>
          <w:sz w:val="24"/>
          <w:szCs w:val="24"/>
          <w:lang w:val="en-GB"/>
        </w:rPr>
        <w:t xml:space="preserve">sistemi</w:t>
      </w:r>
      <w:r w:rsidRPr="00BE359D" w:rsidR="007B09D9">
        <w:rPr>
          <w:rFonts w:ascii="Arial" w:hAnsi="Arial" w:cs="Arial"/>
          <w:b w:val="0"/>
          <w:sz w:val="24"/>
          <w:szCs w:val="24"/>
          <w:lang w:val="en-GB"/>
        </w:rPr>
        <w:t xml:space="preserve"> di navigazione satellitare </w:t>
      </w:r>
      <w:r w:rsidRPr="00BE359D">
        <w:rPr>
          <w:rFonts w:ascii="Arial" w:hAnsi="Arial" w:cs="Arial"/>
          <w:b w:val="0"/>
          <w:sz w:val="24"/>
          <w:szCs w:val="24"/>
          <w:lang w:val="en-GB"/>
        </w:rPr>
        <w:t xml:space="preserve">GPS o RFID </w:t>
      </w:r>
      <w:r w:rsidRPr="00BE359D" w:rsidR="007B09D9">
        <w:rPr>
          <w:rFonts w:ascii="Arial" w:hAnsi="Arial" w:cs="Arial"/>
          <w:b w:val="0"/>
          <w:sz w:val="24"/>
          <w:szCs w:val="24"/>
          <w:lang w:val="en-GB"/>
        </w:rPr>
        <w:t xml:space="preserve">(</w:t>
      </w:r>
      <w:r w:rsidRPr="00BE359D" w:rsidR="007B09D9">
        <w:rPr>
          <w:rFonts w:ascii="Arial" w:hAnsi="Arial" w:cs="Arial"/>
          <w:b w:val="0"/>
          <w:i/>
          <w:sz w:val="24"/>
          <w:szCs w:val="24"/>
          <w:lang w:val="en-GB"/>
        </w:rPr>
        <w:t xml:space="preserve">Radio-Frequency Identification</w:t>
      </w:r>
      <w:r w:rsidRPr="00BE359D" w:rsidR="007B09D9">
        <w:rPr>
          <w:rFonts w:ascii="Arial" w:hAnsi="Arial" w:cs="Arial"/>
          <w:b w:val="0"/>
          <w:sz w:val="24"/>
          <w:szCs w:val="24"/>
          <w:lang w:val="en-GB"/>
        </w:rPr>
        <w:t xml:space="preserve">)</w:t>
      </w:r>
      <w:r w:rsidRPr="00BE359D">
        <w:rPr>
          <w:rFonts w:ascii="Arial" w:hAnsi="Arial" w:cs="Arial"/>
          <w:b w:val="0"/>
          <w:sz w:val="24"/>
          <w:szCs w:val="24"/>
          <w:lang w:val="en-GB"/>
        </w:rPr>
        <w:t xml:space="preserve">, vengono utilizzate per monitorare la posizione delle consegne in tempo reale e identificare potenziali ritardi. Infine, le schede di valutazione dei fornitori vengono utilizzate per valutare i fornitori in base alla puntualità, alla qualità e alla flessibilità delle consegne e alla conformità degli ordini</w:t>
      </w:r>
      <w:r w:rsidRPr="00BE359D">
        <w:rPr>
          <w:rFonts w:ascii="Arial" w:hAnsi="Arial" w:cs="Arial"/>
          <w:sz w:val="24"/>
          <w:szCs w:val="24"/>
          <w:lang w:val="en-GB"/>
        </w:rPr>
        <w:t xml:space="preserve">. </w:t>
      </w:r>
    </w:p>
    <w:p w:rsidRPr="00BE359D" w:rsidR="007B09D9" w:rsidP="007B09D9" w:rsidRDefault="007B09D9" w14:paraId="6C79401B" w14:textId="77777777">
      <w:pPr>
        <w:pStyle w:val="Nagwek3"/>
        <w:spacing w:before="0" w:beforeAutospacing="0" w:after="0" w:afterAutospacing="0"/>
        <w:jc w:val="both"/>
        <w:rPr>
          <w:rFonts w:ascii="Arial" w:hAnsi="Arial" w:cs="Arial"/>
          <w:b w:val="0"/>
          <w:sz w:val="24"/>
          <w:szCs w:val="24"/>
          <w:lang w:val="en-GB"/>
        </w:rPr>
      </w:pPr>
    </w:p>
    <w:p w:rsidRPr="00BE359D" w:rsidR="00230F7F" w:rsidP="73163890" w:rsidRDefault="002547CB" w14:paraId="029D4D97" w14:textId="66B8FABE">
      <w:pPr>
        <w:shd w:val="clear" w:color="auto" w:fill="EAEAEA"/>
        <w:spacing w:line="360" w:lineRule="auto"/>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w:t>
      </w:r>
      <w:r w:rsidRPr="73163890" w:rsidR="0087100B">
        <w:rPr>
          <w:rFonts w:ascii="Arial" w:hAnsi="Arial" w:cs="Arial"/>
          <w:b w:val="1"/>
          <w:bCs w:val="1"/>
          <w:sz w:val="24"/>
          <w:szCs w:val="24"/>
          <w:lang w:val="en-GB"/>
        </w:rPr>
        <w:t xml:space="preserve">18 </w:t>
      </w:r>
      <w:r w:rsidRPr="73163890" w:rsidR="002547CB">
        <w:rPr>
          <w:rFonts w:ascii="Arial" w:hAnsi="Arial" w:cs="Arial"/>
          <w:b w:val="1"/>
          <w:bCs w:val="1"/>
          <w:sz w:val="24"/>
          <w:szCs w:val="24"/>
          <w:lang w:val="en-GB"/>
        </w:rPr>
        <w:t xml:space="preserve">- </w:t>
      </w:r>
      <w:r w:rsidRPr="73163890" w:rsidR="66853C54">
        <w:rPr>
          <w:rFonts w:ascii="Arial" w:hAnsi="Arial" w:eastAsia="Arial" w:cs="Arial"/>
          <w:b w:val="1"/>
          <w:bCs w:val="1"/>
          <w:noProof w:val="0"/>
          <w:color w:val="000000" w:themeColor="text1" w:themeTint="FF" w:themeShade="FF"/>
          <w:sz w:val="24"/>
          <w:szCs w:val="24"/>
          <w:lang w:val="en-GB"/>
        </w:rPr>
        <w:t xml:space="preserve">VALUTAZIONE QUANTITATIVA DELLE CONSEGNE</w:t>
      </w:r>
    </w:p>
    <w:p w:rsidRPr="00BE359D" w:rsidR="00230F7F" w:rsidRDefault="002547CB" w14:paraId="67B63E0B" w14:textId="77777777">
      <w:pPr>
        <w:pStyle w:val="NormalnyWeb"/>
        <w:spacing w:before="0" w:beforeAutospacing="0" w:after="0" w:afterAutospacing="0"/>
        <w:jc w:val="both"/>
        <w:rPr>
          <w:rFonts w:ascii="Arial" w:hAnsi="Arial" w:cs="Arial"/>
          <w:lang w:val="en-GB"/>
        </w:rPr>
      </w:pPr>
      <w:r w:rsidRPr="00BE359D">
        <w:rPr>
          <w:rFonts w:ascii="Arial" w:hAnsi="Arial" w:cs="Arial"/>
          <w:lang w:val="en-GB"/>
        </w:rPr>
        <w:t xml:space="preserve">La valutazione dell'offerta, sia quantitativa che qualitativa, è fondamentale per garantire un'efficace gestione della catena di fornitura nelle aziende, compreso il settore alimentare. Entrambe le forme di valutazione consentono di monitorare l'efficienza dei processi di fornitura, di identificare potenziali problemi e di migliorare la cooperazione con i fornitori.</w:t>
      </w:r>
    </w:p>
    <w:p w:rsidRPr="00BE359D" w:rsidR="00230F7F" w:rsidRDefault="002547CB" w14:paraId="557721EF" w14:textId="77777777">
      <w:pPr>
        <w:pStyle w:val="NormalnyWeb"/>
        <w:spacing w:before="0" w:beforeAutospacing="0" w:after="0" w:afterAutospacing="0"/>
        <w:jc w:val="both"/>
        <w:rPr>
          <w:rFonts w:ascii="Arial" w:hAnsi="Arial" w:cs="Arial"/>
          <w:lang w:val="en-GB"/>
        </w:rPr>
      </w:pPr>
      <w:r w:rsidRPr="00BE359D">
        <w:rPr>
          <w:rFonts w:ascii="Arial" w:hAnsi="Arial" w:cs="Arial"/>
          <w:lang w:val="en-GB"/>
        </w:rPr>
        <w:t xml:space="preserve">La valutazione quantitativa si concentra sulla misurazione e sulla valutazione dei parametri relativi alla quantità di prodotti e ai tempi di consegna. Tra gli indicatori quantitativi più importanti vi è l'</w:t>
      </w:r>
      <w:r w:rsidRPr="00BE359D">
        <w:rPr>
          <w:rStyle w:val="Pogrubienie"/>
          <w:rFonts w:ascii="Arial" w:hAnsi="Arial" w:cs="Arial"/>
          <w:b w:val="0"/>
          <w:lang w:val="en-GB"/>
        </w:rPr>
        <w:t xml:space="preserve">accuratezza della consegna</w:t>
      </w:r>
      <w:r w:rsidRPr="00BE359D" w:rsidR="004B0E0F">
        <w:rPr>
          <w:rStyle w:val="Pogrubienie"/>
          <w:rFonts w:ascii="Arial" w:hAnsi="Arial" w:cs="Arial"/>
          <w:b w:val="0"/>
          <w:lang w:val="en-GB"/>
        </w:rPr>
        <w:t xml:space="preserve">, che </w:t>
      </w:r>
      <w:r w:rsidRPr="00BE359D">
        <w:rPr>
          <w:rFonts w:ascii="Arial" w:hAnsi="Arial" w:cs="Arial"/>
          <w:lang w:val="en-GB"/>
        </w:rPr>
        <w:t xml:space="preserve">verifica se il fornitore ha consegnato la quantità di prodotti ordinata. </w:t>
      </w:r>
      <w:r w:rsidRPr="00BE359D" w:rsidR="004B0E0F">
        <w:rPr>
          <w:rFonts w:ascii="Arial" w:hAnsi="Arial" w:cs="Arial"/>
          <w:lang w:val="en-GB"/>
        </w:rPr>
        <w:t xml:space="preserve">A tal fine, si </w:t>
      </w:r>
      <w:r w:rsidRPr="00BE359D" w:rsidR="004B0E0F">
        <w:rPr>
          <w:rFonts w:ascii="Arial" w:hAnsi="Arial" w:cs="Arial"/>
          <w:lang w:val="en-GB"/>
        </w:rPr>
        <w:t xml:space="preserve">utilizzano </w:t>
      </w:r>
      <w:r w:rsidRPr="00BE359D">
        <w:rPr>
          <w:rStyle w:val="Pogrubienie"/>
          <w:rFonts w:ascii="Arial" w:hAnsi="Arial" w:cs="Arial"/>
          <w:b w:val="0"/>
          <w:lang w:val="en-GB"/>
        </w:rPr>
        <w:t xml:space="preserve">indicatori </w:t>
      </w:r>
      <w:r w:rsidRPr="00BE359D" w:rsidR="004B0E0F">
        <w:rPr>
          <w:rStyle w:val="Pogrubienie"/>
          <w:rFonts w:ascii="Arial" w:hAnsi="Arial" w:cs="Arial"/>
          <w:b w:val="0"/>
          <w:lang w:val="en-GB"/>
        </w:rPr>
        <w:t xml:space="preserve">come </w:t>
      </w:r>
      <w:r w:rsidRPr="00BE359D">
        <w:rPr>
          <w:rFonts w:ascii="Arial" w:hAnsi="Arial" w:cs="Arial"/>
          <w:lang w:val="en-GB"/>
        </w:rPr>
        <w:t xml:space="preserve">il Numero di consegne in linea con l'ordine</w:t>
      </w:r>
      <w:r w:rsidRPr="00BE359D" w:rsidR="004B0E0F">
        <w:rPr>
          <w:rFonts w:ascii="Arial" w:hAnsi="Arial" w:cs="Arial"/>
          <w:lang w:val="en-GB"/>
        </w:rPr>
        <w:t xml:space="preserve">, </w:t>
      </w:r>
      <w:r w:rsidRPr="00BE359D">
        <w:rPr>
          <w:rFonts w:ascii="Arial" w:hAnsi="Arial" w:cs="Arial"/>
          <w:lang w:val="en-GB"/>
        </w:rPr>
        <w:t xml:space="preserve">la percentuale di consegne che soddisfano l'intero ordine </w:t>
      </w:r>
      <w:r w:rsidRPr="00BE359D" w:rsidR="004B0E0F">
        <w:rPr>
          <w:rFonts w:ascii="Arial" w:hAnsi="Arial" w:cs="Arial"/>
          <w:lang w:val="en-GB"/>
        </w:rPr>
        <w:t xml:space="preserve">e il </w:t>
      </w:r>
      <w:r w:rsidRPr="00BE359D">
        <w:rPr>
          <w:rFonts w:ascii="Arial" w:hAnsi="Arial" w:cs="Arial"/>
          <w:lang w:val="en-GB"/>
        </w:rPr>
        <w:t xml:space="preserve">Numero di consegne con carenza o eccesso di prodotti</w:t>
      </w:r>
      <w:r w:rsidRPr="00BE359D">
        <w:rPr>
          <w:rFonts w:ascii="Arial" w:hAnsi="Arial" w:cs="Arial"/>
          <w:lang w:val="en-GB"/>
        </w:rPr>
        <w:t xml:space="preserve">. </w:t>
      </w:r>
      <w:r w:rsidRPr="00BE359D" w:rsidR="004B0E0F">
        <w:rPr>
          <w:rFonts w:ascii="Arial" w:hAnsi="Arial" w:cs="Arial"/>
          <w:lang w:val="en-GB"/>
        </w:rPr>
        <w:t xml:space="preserve">Poi, </w:t>
      </w:r>
      <w:r w:rsidRPr="00BE359D">
        <w:rPr>
          <w:rStyle w:val="Pogrubienie"/>
          <w:rFonts w:ascii="Arial" w:hAnsi="Arial" w:cs="Arial"/>
          <w:b w:val="0"/>
          <w:lang w:val="en-GB"/>
        </w:rPr>
        <w:t xml:space="preserve">Tempo di consegna (Delivery Time)</w:t>
      </w:r>
      <w:r w:rsidRPr="00BE359D" w:rsidR="004B0E0F">
        <w:rPr>
          <w:rStyle w:val="Pogrubienie"/>
          <w:rFonts w:ascii="Arial" w:hAnsi="Arial" w:cs="Arial"/>
          <w:b w:val="0"/>
          <w:lang w:val="en-GB"/>
        </w:rPr>
        <w:t xml:space="preserve">. </w:t>
      </w:r>
      <w:r w:rsidRPr="00BE359D">
        <w:rPr>
          <w:rFonts w:ascii="Arial" w:hAnsi="Arial" w:cs="Arial"/>
          <w:lang w:val="en-GB"/>
        </w:rPr>
        <w:t xml:space="preserve">Misura se le consegne avvengono secondo il programma concordato</w:t>
      </w:r>
      <w:r w:rsidRPr="00BE359D" w:rsidR="004B0E0F">
        <w:rPr>
          <w:rFonts w:ascii="Arial" w:hAnsi="Arial" w:cs="Arial"/>
          <w:lang w:val="en-GB"/>
        </w:rPr>
        <w:t xml:space="preserve">. </w:t>
      </w:r>
      <w:r w:rsidRPr="00BE359D" w:rsidR="004B0E0F">
        <w:rPr>
          <w:rFonts w:ascii="Arial" w:hAnsi="Arial" w:cs="Arial"/>
          <w:lang w:val="en-GB"/>
        </w:rPr>
        <w:t xml:space="preserve">In questo caso, si </w:t>
      </w:r>
      <w:r w:rsidRPr="00BE359D" w:rsidR="004B0E0F">
        <w:rPr>
          <w:rFonts w:ascii="Arial" w:hAnsi="Arial" w:cs="Arial"/>
          <w:lang w:val="en-GB"/>
        </w:rPr>
        <w:t xml:space="preserve">possono utilizzare </w:t>
      </w:r>
      <w:r w:rsidRPr="00BE359D">
        <w:rPr>
          <w:rStyle w:val="Pogrubienie"/>
          <w:rFonts w:ascii="Arial" w:hAnsi="Arial" w:cs="Arial"/>
          <w:b w:val="0"/>
          <w:lang w:val="en-GB"/>
        </w:rPr>
        <w:t xml:space="preserve">indicatori </w:t>
      </w:r>
      <w:r w:rsidRPr="00BE359D" w:rsidR="004B0E0F">
        <w:rPr>
          <w:rStyle w:val="Pogrubienie"/>
          <w:rFonts w:ascii="Arial" w:hAnsi="Arial" w:cs="Arial"/>
          <w:lang w:val="en-GB"/>
        </w:rPr>
        <w:t xml:space="preserve">come </w:t>
      </w:r>
      <w:r w:rsidRPr="00BE359D">
        <w:rPr>
          <w:rFonts w:ascii="Arial" w:hAnsi="Arial" w:cs="Arial"/>
          <w:lang w:val="en-GB"/>
        </w:rPr>
        <w:t xml:space="preserve">la percentuale di consegne arrivate in tempo</w:t>
      </w:r>
      <w:r w:rsidRPr="00BE359D" w:rsidR="004B0E0F">
        <w:rPr>
          <w:rFonts w:ascii="Arial" w:hAnsi="Arial" w:cs="Arial"/>
          <w:lang w:val="en-GB"/>
        </w:rPr>
        <w:t xml:space="preserve">, il </w:t>
      </w:r>
      <w:r w:rsidRPr="00BE359D">
        <w:rPr>
          <w:rFonts w:ascii="Arial" w:hAnsi="Arial" w:cs="Arial"/>
          <w:lang w:val="en-GB"/>
        </w:rPr>
        <w:t xml:space="preserve">Tempo medio di ritardo nella consegna </w:t>
      </w:r>
      <w:r w:rsidRPr="00BE359D" w:rsidR="004B0E0F">
        <w:rPr>
          <w:rFonts w:ascii="Arial" w:hAnsi="Arial" w:cs="Arial"/>
          <w:lang w:val="en-GB"/>
        </w:rPr>
        <w:t xml:space="preserve">e la </w:t>
      </w:r>
      <w:r w:rsidRPr="00BE359D">
        <w:rPr>
          <w:rFonts w:ascii="Arial" w:hAnsi="Arial" w:cs="Arial"/>
          <w:lang w:val="en-GB"/>
        </w:rPr>
        <w:t xml:space="preserve">Percentuale di consegne in ritardo</w:t>
      </w:r>
      <w:r w:rsidRPr="00BE359D">
        <w:rPr>
          <w:rFonts w:ascii="Arial" w:hAnsi="Arial" w:cs="Arial"/>
          <w:lang w:val="en-GB"/>
        </w:rPr>
        <w:t xml:space="preserve">. </w:t>
      </w:r>
      <w:r w:rsidRPr="00BE359D" w:rsidR="004B0E0F">
        <w:rPr>
          <w:rFonts w:ascii="Arial" w:hAnsi="Arial" w:cs="Arial"/>
          <w:lang w:val="en-GB"/>
        </w:rPr>
        <w:t xml:space="preserve">La valutazione quantitativa esamina anche l'</w:t>
      </w:r>
      <w:r w:rsidRPr="00BE359D">
        <w:rPr>
          <w:rStyle w:val="Pogrubienie"/>
          <w:rFonts w:ascii="Arial" w:hAnsi="Arial" w:cs="Arial"/>
          <w:b w:val="0"/>
          <w:lang w:val="en-GB"/>
        </w:rPr>
        <w:t xml:space="preserve">accuratezza dell'ordine</w:t>
      </w:r>
      <w:r w:rsidRPr="00BE359D" w:rsidR="004B0E0F">
        <w:rPr>
          <w:rStyle w:val="Pogrubienie"/>
          <w:rFonts w:ascii="Arial" w:hAnsi="Arial" w:cs="Arial"/>
          <w:b w:val="0"/>
          <w:lang w:val="en-GB"/>
        </w:rPr>
        <w:t xml:space="preserve">, ovvero </w:t>
      </w:r>
      <w:r w:rsidRPr="00BE359D">
        <w:rPr>
          <w:rFonts w:ascii="Arial" w:hAnsi="Arial" w:cs="Arial"/>
          <w:lang w:val="en-GB"/>
        </w:rPr>
        <w:t xml:space="preserve">se il fornitore consegna esattamente ciò che è stato ordinato. </w:t>
      </w:r>
      <w:r w:rsidRPr="00BE359D" w:rsidR="004B0E0F">
        <w:rPr>
          <w:rFonts w:ascii="Arial" w:hAnsi="Arial" w:cs="Arial"/>
          <w:lang w:val="en-GB"/>
        </w:rPr>
        <w:t xml:space="preserve">In questo caso, </w:t>
      </w:r>
      <w:r w:rsidRPr="00BE359D" w:rsidR="004B0E0F">
        <w:rPr>
          <w:rFonts w:ascii="Arial" w:hAnsi="Arial" w:cs="Arial"/>
          <w:lang w:val="en-GB"/>
        </w:rPr>
        <w:t xml:space="preserve">si</w:t>
      </w:r>
      <w:r w:rsidRPr="00BE359D" w:rsidR="004B0E0F">
        <w:rPr>
          <w:rFonts w:ascii="Arial" w:hAnsi="Arial" w:cs="Arial"/>
          <w:lang w:val="en-GB"/>
        </w:rPr>
        <w:t xml:space="preserve"> utilizzano </w:t>
      </w:r>
      <w:r w:rsidRPr="00BE359D" w:rsidR="004B0E0F">
        <w:rPr>
          <w:rStyle w:val="Pogrubienie"/>
          <w:rFonts w:ascii="Arial" w:hAnsi="Arial" w:cs="Arial"/>
          <w:b w:val="0"/>
          <w:lang w:val="en-GB"/>
        </w:rPr>
        <w:t xml:space="preserve">indicatori come </w:t>
      </w:r>
      <w:r w:rsidRPr="00BE359D">
        <w:rPr>
          <w:rFonts w:ascii="Arial" w:hAnsi="Arial" w:cs="Arial"/>
          <w:lang w:val="en-GB"/>
        </w:rPr>
        <w:t xml:space="preserve">la percentuale di consegne con una gamma completa di prodotti </w:t>
      </w:r>
      <w:r w:rsidRPr="00BE359D" w:rsidR="004B0E0F">
        <w:rPr>
          <w:rFonts w:ascii="Arial" w:hAnsi="Arial" w:cs="Arial"/>
          <w:lang w:val="en-GB"/>
        </w:rPr>
        <w:t xml:space="preserve">e il numero di </w:t>
      </w:r>
      <w:r w:rsidRPr="00BE359D">
        <w:rPr>
          <w:rFonts w:ascii="Arial" w:hAnsi="Arial" w:cs="Arial"/>
          <w:lang w:val="en-GB"/>
        </w:rPr>
        <w:t xml:space="preserve">consegne con errori (come prodotti sbagliati)</w:t>
      </w:r>
      <w:r w:rsidRPr="00BE359D">
        <w:rPr>
          <w:rFonts w:ascii="Arial" w:hAnsi="Arial" w:cs="Arial"/>
          <w:lang w:val="en-GB"/>
        </w:rPr>
        <w:t xml:space="preserve">. </w:t>
      </w:r>
      <w:r w:rsidRPr="00BE359D" w:rsidR="004B0E0F">
        <w:rPr>
          <w:rFonts w:ascii="Arial" w:hAnsi="Arial" w:cs="Arial"/>
          <w:lang w:val="en-GB"/>
        </w:rPr>
        <w:t xml:space="preserve">Il parametro successivo è il </w:t>
      </w:r>
      <w:r w:rsidRPr="00BE359D">
        <w:rPr>
          <w:rStyle w:val="Pogrubienie"/>
          <w:rFonts w:ascii="Arial" w:hAnsi="Arial" w:cs="Arial"/>
          <w:b w:val="0"/>
          <w:lang w:val="en-GB"/>
        </w:rPr>
        <w:t xml:space="preserve">Costo di consegna</w:t>
      </w:r>
      <w:r w:rsidRPr="00BE359D" w:rsidR="004B0E0F">
        <w:rPr>
          <w:rStyle w:val="Pogrubienie"/>
          <w:rFonts w:ascii="Arial" w:hAnsi="Arial" w:cs="Arial"/>
          <w:b w:val="0"/>
          <w:lang w:val="en-GB"/>
        </w:rPr>
        <w:t xml:space="preserve">. </w:t>
      </w:r>
      <w:r w:rsidRPr="00BE359D">
        <w:rPr>
          <w:rFonts w:ascii="Arial" w:hAnsi="Arial" w:cs="Arial"/>
          <w:lang w:val="en-GB"/>
        </w:rPr>
        <w:t xml:space="preserve">Una valutazione del costo di consegna </w:t>
      </w:r>
      <w:r w:rsidRPr="00BE359D" w:rsidR="007B09D9">
        <w:rPr>
          <w:rFonts w:ascii="Arial" w:hAnsi="Arial" w:cs="Arial"/>
          <w:lang w:val="en-GB"/>
        </w:rPr>
        <w:t xml:space="preserve">per unità di prodotto o del </w:t>
      </w:r>
      <w:r w:rsidRPr="00BE359D" w:rsidR="007B09D9">
        <w:rPr>
          <w:rFonts w:ascii="Arial" w:hAnsi="Arial" w:cs="Arial"/>
          <w:lang w:val="en-GB"/>
        </w:rPr>
        <w:t xml:space="preserve">costo di </w:t>
      </w:r>
      <w:r w:rsidRPr="00BE359D">
        <w:rPr>
          <w:rFonts w:ascii="Arial" w:hAnsi="Arial" w:cs="Arial"/>
          <w:lang w:val="en-GB"/>
        </w:rPr>
        <w:t xml:space="preserve">trasporto </w:t>
      </w:r>
      <w:r w:rsidRPr="00BE359D">
        <w:rPr>
          <w:rFonts w:ascii="Arial" w:hAnsi="Arial" w:cs="Arial"/>
          <w:lang w:val="en-GB"/>
        </w:rPr>
        <w:t xml:space="preserve">rispetto al valore dell'ordine. </w:t>
      </w:r>
      <w:r w:rsidRPr="00BE359D">
        <w:rPr>
          <w:rStyle w:val="Pogrubienie"/>
          <w:rFonts w:ascii="Arial" w:hAnsi="Arial" w:cs="Arial"/>
          <w:b w:val="0"/>
          <w:lang w:val="en-GB"/>
        </w:rPr>
        <w:t xml:space="preserve">La Flessibilità di consegna (Delivery Flexibility) </w:t>
      </w:r>
      <w:r w:rsidRPr="00BE359D">
        <w:rPr>
          <w:rFonts w:ascii="Arial" w:hAnsi="Arial" w:cs="Arial"/>
          <w:lang w:val="en-GB"/>
        </w:rPr>
        <w:t xml:space="preserve">misura la flessibilità del fornitore in caso di modifiche dell'</w:t>
      </w:r>
      <w:r w:rsidRPr="00BE359D" w:rsidR="007B09D9">
        <w:rPr>
          <w:rFonts w:ascii="Arial" w:hAnsi="Arial" w:cs="Arial"/>
          <w:lang w:val="en-GB"/>
        </w:rPr>
        <w:t xml:space="preserve">ordine (ad esempio, variazione della quantità) - in questo caso, viene </w:t>
      </w:r>
      <w:r w:rsidRPr="00BE359D" w:rsidR="007B09D9">
        <w:rPr>
          <w:rFonts w:ascii="Arial" w:hAnsi="Arial" w:cs="Arial"/>
          <w:lang w:val="en-GB"/>
        </w:rPr>
        <w:t xml:space="preserve">calcolata </w:t>
      </w:r>
      <w:r w:rsidRPr="00BE359D" w:rsidR="007B09D9">
        <w:rPr>
          <w:rFonts w:ascii="Arial" w:hAnsi="Arial" w:cs="Arial"/>
          <w:lang w:val="en-GB"/>
        </w:rPr>
        <w:t xml:space="preserve">la </w:t>
      </w:r>
      <w:r w:rsidRPr="00BE359D">
        <w:rPr>
          <w:rFonts w:ascii="Arial" w:hAnsi="Arial" w:cs="Arial"/>
          <w:lang w:val="en-GB"/>
        </w:rPr>
        <w:t xml:space="preserve">percentuale di ordini che sono stati modificati e adeguati in breve tempo</w:t>
      </w:r>
      <w:r w:rsidRPr="00BE359D" w:rsidR="007B09D9">
        <w:rPr>
          <w:rFonts w:ascii="Arial" w:hAnsi="Arial" w:cs="Arial"/>
          <w:lang w:val="en-GB"/>
        </w:rPr>
        <w:t xml:space="preserve">.</w:t>
      </w:r>
    </w:p>
    <w:p w:rsidRPr="00BE359D" w:rsidR="007B09D9" w:rsidP="007B09D9" w:rsidRDefault="007B09D9" w14:paraId="565DBAEB" w14:textId="77777777">
      <w:pPr>
        <w:pStyle w:val="NormalnyWeb"/>
        <w:spacing w:before="0" w:beforeAutospacing="0" w:after="0" w:afterAutospacing="0"/>
        <w:jc w:val="both"/>
        <w:rPr>
          <w:rFonts w:ascii="Arial" w:hAnsi="Arial" w:cs="Arial"/>
          <w:lang w:val="en-GB"/>
        </w:rPr>
      </w:pPr>
    </w:p>
    <w:p w:rsidRPr="00BE359D" w:rsidR="00230F7F" w:rsidP="73163890" w:rsidRDefault="002547CB" w14:paraId="64D8B531" w14:textId="57FD4624">
      <w:pPr>
        <w:shd w:val="clear" w:color="auto" w:fill="EAEAEA"/>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w:t>
      </w:r>
      <w:r w:rsidRPr="73163890" w:rsidR="0087100B">
        <w:rPr>
          <w:rFonts w:ascii="Arial" w:hAnsi="Arial" w:cs="Arial"/>
          <w:b w:val="1"/>
          <w:bCs w:val="1"/>
          <w:sz w:val="24"/>
          <w:szCs w:val="24"/>
          <w:lang w:val="en-GB"/>
        </w:rPr>
        <w:t xml:space="preserve">19 </w:t>
      </w:r>
      <w:r w:rsidRPr="73163890" w:rsidR="002547CB">
        <w:rPr>
          <w:rFonts w:ascii="Arial" w:hAnsi="Arial" w:cs="Arial"/>
          <w:b w:val="1"/>
          <w:bCs w:val="1"/>
          <w:sz w:val="24"/>
          <w:szCs w:val="24"/>
          <w:lang w:val="en-GB"/>
        </w:rPr>
        <w:t xml:space="preserve">- </w:t>
      </w:r>
      <w:r w:rsidRPr="73163890" w:rsidR="059E7066">
        <w:rPr>
          <w:rFonts w:ascii="Arial" w:hAnsi="Arial" w:eastAsia="Arial" w:cs="Arial"/>
          <w:b w:val="1"/>
          <w:bCs w:val="1"/>
          <w:noProof w:val="0"/>
          <w:color w:val="000000" w:themeColor="text1" w:themeTint="FF" w:themeShade="FF"/>
          <w:sz w:val="24"/>
          <w:szCs w:val="24"/>
          <w:lang w:val="en-GB"/>
        </w:rPr>
        <w:t xml:space="preserve">VALUTAZIONE QUALITATIVA DELLE PRESTAZIONI</w:t>
      </w:r>
    </w:p>
    <w:p w:rsidRPr="00BE359D" w:rsidR="00230F7F" w:rsidRDefault="002547CB" w14:paraId="68AC0140" w14:textId="77777777">
      <w:pPr>
        <w:pStyle w:val="Nagwek3"/>
        <w:spacing w:before="0" w:beforeAutospacing="0" w:after="0" w:afterAutospacing="0"/>
        <w:jc w:val="both"/>
        <w:rPr>
          <w:rFonts w:ascii="Arial" w:hAnsi="Arial" w:cs="Arial"/>
          <w:sz w:val="24"/>
          <w:szCs w:val="24"/>
          <w:lang w:val="en-GB"/>
        </w:rPr>
      </w:pPr>
      <w:r w:rsidRPr="00BE359D">
        <w:rPr>
          <w:rFonts w:ascii="Arial" w:hAnsi="Arial" w:cs="Arial"/>
          <w:b w:val="0"/>
          <w:sz w:val="24"/>
          <w:szCs w:val="24"/>
          <w:lang w:val="en-GB"/>
        </w:rPr>
        <w:t xml:space="preserve">La valutazione della qualità delle </w:t>
      </w:r>
      <w:r w:rsidRPr="00BE359D" w:rsidR="007B09D9">
        <w:rPr>
          <w:rStyle w:val="Pogrubienie"/>
          <w:rFonts w:ascii="Arial" w:hAnsi="Arial" w:cs="Arial"/>
          <w:bCs/>
          <w:sz w:val="24"/>
          <w:szCs w:val="24"/>
          <w:lang w:val="en-GB"/>
        </w:rPr>
        <w:t xml:space="preserve">forniture </w:t>
      </w:r>
      <w:r w:rsidRPr="00BE359D">
        <w:rPr>
          <w:rFonts w:ascii="Arial" w:hAnsi="Arial" w:cs="Arial"/>
          <w:b w:val="0"/>
          <w:sz w:val="24"/>
          <w:szCs w:val="24"/>
          <w:lang w:val="en-GB"/>
        </w:rPr>
        <w:t xml:space="preserve">si riferisce alle caratteristiche dei prodotti e alla qualità del servizio del fornitore, nonché alla loro conformità ai requisiti e alle aspettative del cliente. </w:t>
      </w:r>
      <w:r w:rsidRPr="00BE359D" w:rsidR="007B09D9">
        <w:rPr>
          <w:rFonts w:ascii="Arial" w:hAnsi="Arial" w:cs="Arial"/>
          <w:b w:val="0"/>
          <w:sz w:val="24"/>
          <w:szCs w:val="24"/>
          <w:lang w:val="en-GB"/>
        </w:rPr>
        <w:t xml:space="preserve">L'indicatore di qualità </w:t>
      </w:r>
      <w:r w:rsidRPr="00BE359D">
        <w:rPr>
          <w:rFonts w:ascii="Arial" w:hAnsi="Arial" w:cs="Arial"/>
          <w:b w:val="0"/>
          <w:sz w:val="24"/>
          <w:szCs w:val="24"/>
          <w:lang w:val="en-GB"/>
        </w:rPr>
        <w:t xml:space="preserve">più importante </w:t>
      </w:r>
      <w:r w:rsidRPr="00BE359D" w:rsidR="007B09D9">
        <w:rPr>
          <w:rFonts w:ascii="Arial" w:hAnsi="Arial" w:cs="Arial"/>
          <w:b w:val="0"/>
          <w:sz w:val="24"/>
          <w:szCs w:val="24"/>
          <w:lang w:val="en-GB"/>
        </w:rPr>
        <w:t xml:space="preserve">è la </w:t>
      </w:r>
      <w:r w:rsidRPr="00BE359D">
        <w:rPr>
          <w:rStyle w:val="Pogrubienie"/>
          <w:rFonts w:ascii="Arial" w:hAnsi="Arial" w:cs="Arial"/>
          <w:sz w:val="24"/>
          <w:szCs w:val="24"/>
          <w:lang w:val="en-GB"/>
        </w:rPr>
        <w:t xml:space="preserve">Qualità dei prodotti</w:t>
      </w:r>
      <w:r w:rsidRPr="00BE359D" w:rsidR="007B09D9">
        <w:rPr>
          <w:rStyle w:val="Pogrubienie"/>
          <w:rFonts w:ascii="Arial" w:hAnsi="Arial" w:cs="Arial"/>
          <w:sz w:val="24"/>
          <w:szCs w:val="24"/>
          <w:lang w:val="en-GB"/>
        </w:rPr>
        <w:t xml:space="preserve">, che </w:t>
      </w:r>
      <w:r w:rsidRPr="00BE359D">
        <w:rPr>
          <w:rFonts w:ascii="Arial" w:hAnsi="Arial" w:cs="Arial"/>
          <w:b w:val="0"/>
          <w:sz w:val="24"/>
          <w:szCs w:val="24"/>
          <w:lang w:val="en-GB"/>
        </w:rPr>
        <w:t xml:space="preserve">valuta la qualità dei prodotti consegnati, compresa la freschezza, le condizioni tecniche (nel caso di beni industriali) e la conformità a determinati standard. </w:t>
      </w:r>
      <w:r w:rsidRPr="00BE359D" w:rsidR="007B09D9">
        <w:rPr>
          <w:rStyle w:val="Pogrubienie"/>
          <w:rFonts w:ascii="Arial" w:hAnsi="Arial" w:cs="Arial"/>
          <w:sz w:val="24"/>
          <w:szCs w:val="24"/>
          <w:lang w:val="en-GB"/>
        </w:rPr>
        <w:t xml:space="preserve">Indicatori come </w:t>
      </w:r>
      <w:r w:rsidRPr="00BE359D">
        <w:rPr>
          <w:rFonts w:ascii="Arial" w:hAnsi="Arial" w:cs="Arial"/>
          <w:b w:val="0"/>
          <w:sz w:val="24"/>
          <w:szCs w:val="24"/>
          <w:lang w:val="en-GB"/>
        </w:rPr>
        <w:t xml:space="preserve">la percentuale di prodotti conformi ai requisiti di qualità</w:t>
      </w:r>
      <w:r w:rsidRPr="00BE359D" w:rsidR="007B09D9">
        <w:rPr>
          <w:rFonts w:ascii="Arial" w:hAnsi="Arial" w:cs="Arial"/>
          <w:b w:val="0"/>
          <w:sz w:val="24"/>
          <w:szCs w:val="24"/>
          <w:lang w:val="en-GB"/>
        </w:rPr>
        <w:t xml:space="preserve">, </w:t>
      </w:r>
      <w:r w:rsidRPr="00BE359D">
        <w:rPr>
          <w:rFonts w:ascii="Arial" w:hAnsi="Arial" w:cs="Arial"/>
          <w:b w:val="0"/>
          <w:sz w:val="24"/>
          <w:szCs w:val="24"/>
          <w:lang w:val="en-GB"/>
        </w:rPr>
        <w:t xml:space="preserve">il numero di reclami relativi alla qualità dei prodotti </w:t>
      </w:r>
      <w:r w:rsidRPr="00BE359D" w:rsidR="007B09D9">
        <w:rPr>
          <w:rFonts w:ascii="Arial" w:hAnsi="Arial" w:cs="Arial"/>
          <w:b w:val="0"/>
          <w:sz w:val="24"/>
          <w:szCs w:val="24"/>
          <w:lang w:val="en-GB"/>
        </w:rPr>
        <w:t xml:space="preserve">e la </w:t>
      </w:r>
      <w:r w:rsidRPr="00BE359D">
        <w:rPr>
          <w:rFonts w:ascii="Arial" w:hAnsi="Arial" w:cs="Arial"/>
          <w:b w:val="0"/>
          <w:sz w:val="24"/>
          <w:szCs w:val="24"/>
          <w:lang w:val="en-GB"/>
        </w:rPr>
        <w:t xml:space="preserve">percentuale di prodotti danneggiati durante il trasporto </w:t>
      </w:r>
      <w:r w:rsidRPr="00BE359D" w:rsidR="007B09D9">
        <w:rPr>
          <w:rFonts w:ascii="Arial" w:hAnsi="Arial" w:cs="Arial"/>
          <w:b w:val="0"/>
          <w:sz w:val="24"/>
          <w:szCs w:val="24"/>
          <w:lang w:val="en-GB"/>
        </w:rPr>
        <w:t xml:space="preserve">sono utilizzati per un'analisi completa</w:t>
      </w:r>
      <w:r w:rsidRPr="00BE359D">
        <w:rPr>
          <w:rFonts w:ascii="Arial" w:hAnsi="Arial" w:cs="Arial"/>
          <w:b w:val="0"/>
          <w:sz w:val="24"/>
          <w:szCs w:val="24"/>
          <w:lang w:val="en-GB"/>
        </w:rPr>
        <w:t xml:space="preserve">. </w:t>
      </w:r>
      <w:r w:rsidRPr="00BE359D" w:rsidR="007B09D9">
        <w:rPr>
          <w:rFonts w:ascii="Arial" w:hAnsi="Arial" w:cs="Arial"/>
          <w:b w:val="0"/>
          <w:sz w:val="24"/>
          <w:szCs w:val="24"/>
          <w:lang w:val="en-GB"/>
        </w:rPr>
        <w:t xml:space="preserve">Allo stesso modo</w:t>
      </w:r>
      <w:r w:rsidRPr="00BE359D" w:rsidR="007B09D9">
        <w:rPr>
          <w:rStyle w:val="Pogrubienie"/>
          <w:rFonts w:ascii="Arial" w:hAnsi="Arial" w:cs="Arial"/>
          <w:sz w:val="24"/>
          <w:szCs w:val="24"/>
          <w:lang w:val="en-GB"/>
        </w:rPr>
        <w:t xml:space="preserve">, la </w:t>
      </w:r>
      <w:r w:rsidRPr="00BE359D">
        <w:rPr>
          <w:rStyle w:val="Pogrubienie"/>
          <w:rFonts w:ascii="Arial" w:hAnsi="Arial" w:cs="Arial"/>
          <w:sz w:val="24"/>
          <w:szCs w:val="24"/>
          <w:lang w:val="en-GB"/>
        </w:rPr>
        <w:t xml:space="preserve">Conformità alle specifiche </w:t>
      </w:r>
      <w:r w:rsidRPr="00BE359D" w:rsidR="007B09D9">
        <w:rPr>
          <w:rFonts w:ascii="Arial" w:hAnsi="Arial" w:cs="Arial"/>
          <w:b w:val="0"/>
          <w:sz w:val="24"/>
          <w:szCs w:val="24"/>
          <w:lang w:val="en-GB"/>
        </w:rPr>
        <w:t xml:space="preserve">viene controllata </w:t>
      </w:r>
      <w:r w:rsidRPr="00BE359D">
        <w:rPr>
          <w:rStyle w:val="Pogrubienie"/>
          <w:rFonts w:ascii="Arial" w:hAnsi="Arial" w:cs="Arial"/>
          <w:sz w:val="24"/>
          <w:szCs w:val="24"/>
          <w:lang w:val="en-GB"/>
        </w:rPr>
        <w:t xml:space="preserve">per </w:t>
      </w:r>
      <w:r w:rsidRPr="00BE359D" w:rsidR="007B09D9">
        <w:rPr>
          <w:rFonts w:ascii="Arial" w:hAnsi="Arial" w:cs="Arial"/>
          <w:b w:val="0"/>
          <w:sz w:val="24"/>
          <w:szCs w:val="24"/>
          <w:lang w:val="en-GB"/>
        </w:rPr>
        <w:t xml:space="preserve">verificare </w:t>
      </w:r>
      <w:r w:rsidRPr="00BE359D">
        <w:rPr>
          <w:rFonts w:ascii="Arial" w:hAnsi="Arial" w:cs="Arial"/>
          <w:b w:val="0"/>
          <w:sz w:val="24"/>
          <w:szCs w:val="24"/>
          <w:lang w:val="en-GB"/>
        </w:rPr>
        <w:t xml:space="preserve">se i prodotti consegnati soddisfano tutti i requisiti, come ad esempio gli standard di certificazione, ambientali, sanitari o tecnologici. </w:t>
      </w:r>
      <w:r w:rsidRPr="00BE359D" w:rsidR="007B09D9">
        <w:rPr>
          <w:rFonts w:ascii="Arial" w:hAnsi="Arial" w:cs="Arial"/>
          <w:b w:val="0"/>
          <w:sz w:val="24"/>
          <w:szCs w:val="24"/>
          <w:lang w:val="en-GB"/>
        </w:rPr>
        <w:t xml:space="preserve">In questo caso </w:t>
      </w:r>
      <w:r w:rsidRPr="00BE359D">
        <w:rPr>
          <w:rFonts w:ascii="Arial" w:hAnsi="Arial" w:cs="Arial"/>
          <w:b w:val="0"/>
          <w:sz w:val="24"/>
          <w:szCs w:val="24"/>
          <w:lang w:val="en-GB"/>
        </w:rPr>
        <w:t xml:space="preserve">si utilizza la percentuale di consegne che soddisfano i requisiti di qualità, ecologici o sanitari </w:t>
      </w:r>
      <w:r w:rsidRPr="00BE359D" w:rsidR="007B09D9">
        <w:rPr>
          <w:rFonts w:ascii="Arial" w:hAnsi="Arial" w:cs="Arial"/>
          <w:b w:val="0"/>
          <w:sz w:val="24"/>
          <w:szCs w:val="24"/>
          <w:lang w:val="en-GB"/>
        </w:rPr>
        <w:t xml:space="preserve">e </w:t>
      </w:r>
      <w:r w:rsidRPr="00BE359D">
        <w:rPr>
          <w:rFonts w:ascii="Arial" w:hAnsi="Arial" w:cs="Arial"/>
          <w:b w:val="0"/>
          <w:sz w:val="24"/>
          <w:szCs w:val="24"/>
          <w:lang w:val="en-GB"/>
        </w:rPr>
        <w:t xml:space="preserve">il </w:t>
      </w:r>
      <w:r w:rsidRPr="00BE359D" w:rsidR="007B09D9">
        <w:rPr>
          <w:rFonts w:ascii="Arial" w:hAnsi="Arial" w:cs="Arial"/>
          <w:b w:val="0"/>
          <w:sz w:val="24"/>
          <w:szCs w:val="24"/>
          <w:lang w:val="en-GB"/>
        </w:rPr>
        <w:t xml:space="preserve">numero di </w:t>
      </w:r>
      <w:r w:rsidRPr="00BE359D">
        <w:rPr>
          <w:rFonts w:ascii="Arial" w:hAnsi="Arial" w:cs="Arial"/>
          <w:b w:val="0"/>
          <w:sz w:val="24"/>
          <w:szCs w:val="24"/>
          <w:lang w:val="en-GB"/>
        </w:rPr>
        <w:t xml:space="preserve">consegne che non soddisfano gli standard e richiedono ulteriori ispezioni</w:t>
      </w:r>
      <w:r w:rsidRPr="00BE359D">
        <w:rPr>
          <w:rFonts w:ascii="Arial" w:hAnsi="Arial" w:cs="Arial"/>
          <w:b w:val="0"/>
          <w:sz w:val="24"/>
          <w:szCs w:val="24"/>
          <w:lang w:val="en-GB"/>
        </w:rPr>
        <w:t xml:space="preserve">. </w:t>
      </w:r>
      <w:r w:rsidRPr="00BE359D" w:rsidR="00084F14">
        <w:rPr>
          <w:rFonts w:ascii="Arial" w:hAnsi="Arial" w:cs="Arial"/>
          <w:b w:val="0"/>
          <w:sz w:val="24"/>
          <w:szCs w:val="24"/>
          <w:lang w:val="en-GB"/>
        </w:rPr>
        <w:t xml:space="preserve">Un altro aspetto </w:t>
      </w:r>
      <w:r w:rsidRPr="00BE359D">
        <w:rPr>
          <w:rStyle w:val="Pogrubienie"/>
          <w:rFonts w:ascii="Arial" w:hAnsi="Arial" w:cs="Arial"/>
          <w:sz w:val="24"/>
          <w:szCs w:val="24"/>
          <w:lang w:val="en-GB"/>
        </w:rPr>
        <w:t xml:space="preserve">è la risposta ai reclami</w:t>
      </w:r>
      <w:r w:rsidRPr="00BE359D" w:rsidR="00084F14">
        <w:rPr>
          <w:rStyle w:val="Pogrubienie"/>
          <w:rFonts w:ascii="Arial" w:hAnsi="Arial" w:cs="Arial"/>
          <w:sz w:val="24"/>
          <w:szCs w:val="24"/>
          <w:lang w:val="en-GB"/>
        </w:rPr>
        <w:t xml:space="preserve">, che </w:t>
      </w:r>
      <w:r w:rsidRPr="00BE359D" w:rsidR="00084F14">
        <w:rPr>
          <w:rFonts w:ascii="Arial" w:hAnsi="Arial" w:cs="Arial"/>
          <w:b w:val="0"/>
          <w:sz w:val="24"/>
          <w:szCs w:val="24"/>
          <w:lang w:val="en-GB"/>
        </w:rPr>
        <w:t xml:space="preserve">valuta </w:t>
      </w:r>
      <w:r w:rsidRPr="00BE359D">
        <w:rPr>
          <w:rFonts w:ascii="Arial" w:hAnsi="Arial" w:cs="Arial"/>
          <w:b w:val="0"/>
          <w:sz w:val="24"/>
          <w:szCs w:val="24"/>
          <w:lang w:val="en-GB"/>
        </w:rPr>
        <w:t xml:space="preserve">la rapidità con cui un fornitore risponde ai reclami e se li risolve efficacemente</w:t>
      </w:r>
      <w:r w:rsidRPr="00BE359D" w:rsidR="00084F14">
        <w:rPr>
          <w:rFonts w:ascii="Arial" w:hAnsi="Arial" w:cs="Arial"/>
          <w:b w:val="0"/>
          <w:sz w:val="24"/>
          <w:szCs w:val="24"/>
          <w:lang w:val="en-GB"/>
        </w:rPr>
        <w:t xml:space="preserve">. </w:t>
      </w:r>
      <w:r w:rsidRPr="00BE359D" w:rsidR="00084F14">
        <w:rPr>
          <w:rFonts w:ascii="Arial" w:hAnsi="Arial" w:cs="Arial"/>
          <w:b w:val="0"/>
          <w:sz w:val="24"/>
          <w:szCs w:val="24"/>
          <w:lang w:val="en-GB"/>
        </w:rPr>
        <w:t xml:space="preserve">In questo caso si utilizza il Tempo di risposta ai reclami, la </w:t>
      </w:r>
      <w:r w:rsidRPr="00BE359D">
        <w:rPr>
          <w:rFonts w:ascii="Arial" w:hAnsi="Arial" w:cs="Arial"/>
          <w:b w:val="0"/>
          <w:sz w:val="24"/>
          <w:szCs w:val="24"/>
          <w:lang w:val="en-GB"/>
        </w:rPr>
        <w:t xml:space="preserve">Percentuale di </w:t>
      </w:r>
      <w:r w:rsidRPr="00BE359D" w:rsidR="00084F14">
        <w:rPr>
          <w:rFonts w:ascii="Arial" w:hAnsi="Arial" w:cs="Arial"/>
          <w:b w:val="0"/>
          <w:sz w:val="24"/>
          <w:szCs w:val="24"/>
          <w:lang w:val="en-GB"/>
        </w:rPr>
        <w:t xml:space="preserve">reclami </w:t>
      </w:r>
      <w:r w:rsidRPr="00BE359D">
        <w:rPr>
          <w:rFonts w:ascii="Arial" w:hAnsi="Arial" w:cs="Arial"/>
          <w:b w:val="0"/>
          <w:sz w:val="24"/>
          <w:szCs w:val="24"/>
          <w:lang w:val="en-GB"/>
        </w:rPr>
        <w:t xml:space="preserve">risolti </w:t>
      </w:r>
      <w:r w:rsidRPr="00BE359D" w:rsidR="00084F14">
        <w:rPr>
          <w:rFonts w:ascii="Arial" w:hAnsi="Arial" w:cs="Arial"/>
          <w:b w:val="0"/>
          <w:sz w:val="24"/>
          <w:szCs w:val="24"/>
          <w:lang w:val="en-GB"/>
        </w:rPr>
        <w:t xml:space="preserve">in un tempo specifico o il </w:t>
      </w:r>
      <w:r w:rsidRPr="00BE359D">
        <w:rPr>
          <w:rFonts w:ascii="Arial" w:hAnsi="Arial" w:cs="Arial"/>
          <w:b w:val="0"/>
          <w:sz w:val="24"/>
          <w:szCs w:val="24"/>
          <w:lang w:val="en-GB"/>
        </w:rPr>
        <w:t xml:space="preserve">Numero </w:t>
      </w:r>
      <w:r w:rsidRPr="00BE359D" w:rsidR="00084F14">
        <w:rPr>
          <w:rFonts w:ascii="Arial" w:hAnsi="Arial" w:cs="Arial"/>
          <w:b w:val="0"/>
          <w:sz w:val="24"/>
          <w:szCs w:val="24"/>
          <w:lang w:val="en-GB"/>
        </w:rPr>
        <w:t xml:space="preserve">di </w:t>
      </w:r>
      <w:r w:rsidRPr="00BE359D">
        <w:rPr>
          <w:rFonts w:ascii="Arial" w:hAnsi="Arial" w:cs="Arial"/>
          <w:b w:val="0"/>
          <w:sz w:val="24"/>
          <w:szCs w:val="24"/>
          <w:lang w:val="en-GB"/>
        </w:rPr>
        <w:t xml:space="preserve">reclami risolti con successo. </w:t>
      </w:r>
      <w:r w:rsidRPr="00BE359D" w:rsidR="00084F14">
        <w:rPr>
          <w:rFonts w:ascii="Arial" w:hAnsi="Arial" w:cs="Arial"/>
          <w:b w:val="0"/>
          <w:sz w:val="24"/>
          <w:szCs w:val="24"/>
          <w:lang w:val="en-GB"/>
        </w:rPr>
        <w:t xml:space="preserve">È inoltre importante valutare l'</w:t>
      </w:r>
      <w:r w:rsidRPr="00BE359D">
        <w:rPr>
          <w:rStyle w:val="Pogrubienie"/>
          <w:rFonts w:ascii="Arial" w:hAnsi="Arial" w:cs="Arial"/>
          <w:sz w:val="24"/>
          <w:szCs w:val="24"/>
          <w:lang w:val="en-GB"/>
        </w:rPr>
        <w:t xml:space="preserve">assistenza al fornitore</w:t>
      </w:r>
      <w:r w:rsidRPr="00BE359D" w:rsidR="00084F14">
        <w:rPr>
          <w:rStyle w:val="Pogrubienie"/>
          <w:rFonts w:ascii="Arial" w:hAnsi="Arial" w:cs="Arial"/>
          <w:sz w:val="24"/>
          <w:szCs w:val="24"/>
          <w:lang w:val="en-GB"/>
        </w:rPr>
        <w:t xml:space="preserve">, ossia il </w:t>
      </w:r>
      <w:r w:rsidRPr="00BE359D">
        <w:rPr>
          <w:rFonts w:ascii="Arial" w:hAnsi="Arial" w:cs="Arial"/>
          <w:b w:val="0"/>
          <w:sz w:val="24"/>
          <w:szCs w:val="24"/>
          <w:lang w:val="en-GB"/>
        </w:rPr>
        <w:t xml:space="preserve">livello di servizio al cliente del fornitore, tra cui la comunicazione, l'assistenza in caso di problemi e la disponibilità. </w:t>
      </w:r>
      <w:r w:rsidRPr="00BE359D" w:rsidR="00084F14">
        <w:rPr>
          <w:rFonts w:ascii="Arial" w:hAnsi="Arial" w:cs="Arial"/>
          <w:b w:val="0"/>
          <w:sz w:val="24"/>
          <w:szCs w:val="24"/>
          <w:lang w:val="en-GB"/>
        </w:rPr>
        <w:t xml:space="preserve">In questo caso si possono utilizzare </w:t>
      </w:r>
      <w:r w:rsidRPr="00BE359D">
        <w:rPr>
          <w:rStyle w:val="Pogrubienie"/>
          <w:rFonts w:ascii="Arial" w:hAnsi="Arial" w:cs="Arial"/>
          <w:sz w:val="24"/>
          <w:szCs w:val="24"/>
          <w:lang w:val="en-GB"/>
        </w:rPr>
        <w:t xml:space="preserve">indicatori </w:t>
      </w:r>
      <w:r w:rsidRPr="00BE359D" w:rsidR="00084F14">
        <w:rPr>
          <w:rFonts w:ascii="Arial" w:hAnsi="Arial" w:cs="Arial"/>
          <w:b w:val="0"/>
          <w:sz w:val="24"/>
          <w:szCs w:val="24"/>
          <w:lang w:val="en-GB"/>
        </w:rPr>
        <w:t xml:space="preserve">come </w:t>
      </w:r>
      <w:r w:rsidRPr="00BE359D" w:rsidR="00084F14">
        <w:rPr>
          <w:rFonts w:ascii="Arial" w:hAnsi="Arial" w:cs="Arial"/>
          <w:b w:val="0"/>
          <w:sz w:val="24"/>
          <w:szCs w:val="24"/>
          <w:lang w:val="en-GB"/>
        </w:rPr>
        <w:t xml:space="preserve">le valutazioni </w:t>
      </w:r>
      <w:r w:rsidRPr="00BE359D">
        <w:rPr>
          <w:rFonts w:ascii="Arial" w:hAnsi="Arial" w:cs="Arial"/>
          <w:b w:val="0"/>
          <w:sz w:val="24"/>
          <w:szCs w:val="24"/>
          <w:lang w:val="en-GB"/>
        </w:rPr>
        <w:t xml:space="preserve">dei fornitori da parte del personale addetto agli acquisti</w:t>
      </w:r>
      <w:r w:rsidRPr="00BE359D" w:rsidR="00084F14">
        <w:rPr>
          <w:rFonts w:ascii="Arial" w:hAnsi="Arial" w:cs="Arial"/>
          <w:b w:val="0"/>
          <w:sz w:val="24"/>
          <w:szCs w:val="24"/>
          <w:lang w:val="en-GB"/>
        </w:rPr>
        <w:t xml:space="preserve">, </w:t>
      </w:r>
      <w:r w:rsidRPr="00BE359D">
        <w:rPr>
          <w:rFonts w:ascii="Arial" w:hAnsi="Arial" w:cs="Arial"/>
          <w:b w:val="0"/>
          <w:sz w:val="24"/>
          <w:szCs w:val="24"/>
          <w:lang w:val="en-GB"/>
        </w:rPr>
        <w:t xml:space="preserve">il </w:t>
      </w:r>
      <w:r w:rsidRPr="00BE359D" w:rsidR="00084F14">
        <w:rPr>
          <w:rFonts w:ascii="Arial" w:hAnsi="Arial" w:cs="Arial"/>
          <w:b w:val="0"/>
          <w:sz w:val="24"/>
          <w:szCs w:val="24"/>
          <w:lang w:val="en-GB"/>
        </w:rPr>
        <w:t xml:space="preserve">numero </w:t>
      </w:r>
      <w:r w:rsidRPr="00BE359D">
        <w:rPr>
          <w:rFonts w:ascii="Arial" w:hAnsi="Arial" w:cs="Arial"/>
          <w:b w:val="0"/>
          <w:sz w:val="24"/>
          <w:szCs w:val="24"/>
          <w:lang w:val="en-GB"/>
        </w:rPr>
        <w:t xml:space="preserve">di richieste e i tempi di risposta</w:t>
      </w:r>
      <w:r w:rsidRPr="00BE359D">
        <w:rPr>
          <w:rFonts w:ascii="Arial" w:hAnsi="Arial" w:cs="Arial"/>
          <w:b w:val="0"/>
          <w:sz w:val="24"/>
          <w:szCs w:val="24"/>
          <w:lang w:val="en-GB"/>
        </w:rPr>
        <w:t xml:space="preserve">. </w:t>
      </w:r>
      <w:r w:rsidRPr="00BE359D" w:rsidR="00084F14">
        <w:rPr>
          <w:rFonts w:ascii="Arial" w:hAnsi="Arial" w:cs="Arial"/>
          <w:b w:val="0"/>
          <w:sz w:val="24"/>
          <w:szCs w:val="24"/>
          <w:lang w:val="en-GB"/>
        </w:rPr>
        <w:t xml:space="preserve">Infine, </w:t>
      </w:r>
      <w:r w:rsidRPr="00BE359D">
        <w:rPr>
          <w:rStyle w:val="Pogrubienie"/>
          <w:rFonts w:ascii="Arial" w:hAnsi="Arial" w:cs="Arial"/>
          <w:sz w:val="24"/>
          <w:szCs w:val="24"/>
          <w:lang w:val="en-GB"/>
        </w:rPr>
        <w:t xml:space="preserve">Sostenibilità e conformità ambientale </w:t>
      </w:r>
      <w:r w:rsidRPr="00BE359D">
        <w:rPr>
          <w:rFonts w:ascii="Arial" w:hAnsi="Arial" w:cs="Arial"/>
          <w:b w:val="0"/>
          <w:sz w:val="24"/>
          <w:szCs w:val="24"/>
          <w:lang w:val="en-GB"/>
        </w:rPr>
        <w:t xml:space="preserve">valuta se i fornitori rispettano gli standard relativi alla sostenibilità, alla tutela dell'ambiente e alla responsabilità sociale. </w:t>
      </w:r>
      <w:r w:rsidRPr="00BE359D" w:rsidR="00084F14">
        <w:rPr>
          <w:rFonts w:ascii="Arial" w:hAnsi="Arial" w:cs="Arial"/>
          <w:b w:val="0"/>
          <w:sz w:val="24"/>
          <w:szCs w:val="24"/>
          <w:lang w:val="en-GB"/>
        </w:rPr>
        <w:t xml:space="preserve">È possibile verificare </w:t>
      </w:r>
      <w:r w:rsidRPr="00BE359D">
        <w:rPr>
          <w:rFonts w:ascii="Arial" w:hAnsi="Arial" w:cs="Arial"/>
          <w:b w:val="0"/>
          <w:sz w:val="24"/>
          <w:szCs w:val="24"/>
          <w:lang w:val="en-GB"/>
        </w:rPr>
        <w:t xml:space="preserve">il numero </w:t>
      </w:r>
      <w:r w:rsidRPr="00BE359D" w:rsidR="00084F14">
        <w:rPr>
          <w:rFonts w:ascii="Arial" w:hAnsi="Arial" w:cs="Arial"/>
          <w:b w:val="0"/>
          <w:sz w:val="24"/>
          <w:szCs w:val="24"/>
          <w:lang w:val="en-GB"/>
        </w:rPr>
        <w:t xml:space="preserve">di </w:t>
      </w:r>
      <w:r w:rsidRPr="00BE359D">
        <w:rPr>
          <w:rFonts w:ascii="Arial" w:hAnsi="Arial" w:cs="Arial"/>
          <w:b w:val="0"/>
          <w:sz w:val="24"/>
          <w:szCs w:val="24"/>
          <w:lang w:val="en-GB"/>
        </w:rPr>
        <w:t xml:space="preserve">fornitori che soddisfano gli standard ambientali (ad esempio, </w:t>
      </w:r>
      <w:r w:rsidRPr="00BE359D" w:rsidR="00084F14">
        <w:rPr>
          <w:rFonts w:ascii="Arial" w:hAnsi="Arial" w:cs="Arial"/>
          <w:b w:val="0"/>
          <w:sz w:val="24"/>
          <w:szCs w:val="24"/>
          <w:lang w:val="en-GB"/>
        </w:rPr>
        <w:t xml:space="preserve">se dispongono di </w:t>
      </w:r>
      <w:r w:rsidRPr="00BE359D" w:rsidR="00084F14">
        <w:rPr>
          <w:rFonts w:ascii="Arial" w:hAnsi="Arial" w:cs="Arial"/>
          <w:b w:val="0"/>
          <w:sz w:val="24"/>
          <w:szCs w:val="24"/>
          <w:lang w:val="en-GB"/>
        </w:rPr>
        <w:t xml:space="preserve">certificazioni </w:t>
      </w:r>
      <w:r w:rsidRPr="00BE359D">
        <w:rPr>
          <w:rFonts w:ascii="Arial" w:hAnsi="Arial" w:cs="Arial"/>
          <w:b w:val="0"/>
          <w:sz w:val="24"/>
          <w:szCs w:val="24"/>
          <w:lang w:val="en-GB"/>
        </w:rPr>
        <w:t xml:space="preserve">ecologiche</w:t>
      </w:r>
      <w:r w:rsidRPr="00BE359D" w:rsidR="00084F14">
        <w:rPr>
          <w:rFonts w:ascii="Arial" w:hAnsi="Arial" w:cs="Arial"/>
          <w:b w:val="0"/>
          <w:sz w:val="24"/>
          <w:szCs w:val="24"/>
          <w:lang w:val="en-GB"/>
        </w:rPr>
        <w:t xml:space="preserve">) o </w:t>
      </w:r>
      <w:r w:rsidRPr="00BE359D">
        <w:rPr>
          <w:rFonts w:ascii="Arial" w:hAnsi="Arial" w:cs="Arial"/>
          <w:b w:val="0"/>
          <w:sz w:val="24"/>
          <w:szCs w:val="24"/>
          <w:lang w:val="en-GB"/>
        </w:rPr>
        <w:t xml:space="preserve">la conformità delle forniture alle politiche "verdi" di trasporto, riciclaggio e riduzione dei rifiuti</w:t>
      </w:r>
      <w:r w:rsidRPr="00BE359D">
        <w:rPr>
          <w:rFonts w:ascii="Arial" w:hAnsi="Arial" w:cs="Arial"/>
          <w:sz w:val="24"/>
          <w:szCs w:val="24"/>
          <w:lang w:val="en-GB"/>
        </w:rPr>
        <w:t xml:space="preserve">.</w:t>
      </w:r>
    </w:p>
    <w:p w:rsidRPr="00BE359D" w:rsidR="00F56533" w:rsidP="00F56533" w:rsidRDefault="00F56533" w14:paraId="29B8D608" w14:textId="77777777">
      <w:pPr>
        <w:rPr>
          <w:rFonts w:ascii="Arial" w:hAnsi="Arial" w:cs="Arial"/>
          <w:sz w:val="24"/>
          <w:lang w:val="en-GB"/>
        </w:rPr>
      </w:pPr>
    </w:p>
    <w:p w:rsidRPr="00BE359D" w:rsidR="00230F7F" w:rsidP="73163890" w:rsidRDefault="002547CB" w14:paraId="32F7CC52" w14:textId="121B75D4">
      <w:pPr>
        <w:shd w:val="clear" w:color="auto" w:fill="EAEAEA"/>
        <w:spacing w:line="360" w:lineRule="auto"/>
        <w:jc w:val="left"/>
        <w:rPr>
          <w:rFonts w:ascii="Arial" w:hAnsi="Arial" w:eastAsia="Arial" w:cs="Arial"/>
          <w:noProof w:val="0"/>
          <w:sz w:val="24"/>
          <w:szCs w:val="24"/>
          <w:lang w:val="en-GB"/>
        </w:rPr>
      </w:pPr>
      <w:r w:rsidRPr="73163890" w:rsidR="002547CB">
        <w:rPr>
          <w:rFonts w:ascii="Arial" w:hAnsi="Arial" w:cs="Arial"/>
          <w:b w:val="1"/>
          <w:bCs w:val="1"/>
          <w:sz w:val="24"/>
          <w:szCs w:val="24"/>
          <w:lang w:val="en-GB"/>
        </w:rPr>
        <w:t xml:space="preserve">Diapositiva </w:t>
      </w:r>
      <w:r w:rsidRPr="73163890" w:rsidR="0087100B">
        <w:rPr>
          <w:rFonts w:ascii="Arial" w:hAnsi="Arial" w:cs="Arial"/>
          <w:b w:val="1"/>
          <w:bCs w:val="1"/>
          <w:sz w:val="24"/>
          <w:szCs w:val="24"/>
          <w:lang w:val="en-GB"/>
        </w:rPr>
        <w:t xml:space="preserve">20 </w:t>
      </w:r>
      <w:r w:rsidRPr="73163890" w:rsidR="002547CB">
        <w:rPr>
          <w:rFonts w:ascii="Arial" w:hAnsi="Arial" w:cs="Arial"/>
          <w:b w:val="1"/>
          <w:bCs w:val="1"/>
          <w:sz w:val="24"/>
          <w:szCs w:val="24"/>
          <w:lang w:val="en-GB"/>
        </w:rPr>
        <w:t xml:space="preserve">- </w:t>
      </w:r>
      <w:r w:rsidRPr="73163890" w:rsidR="4BAF6D87">
        <w:rPr>
          <w:rFonts w:ascii="Arial" w:hAnsi="Arial" w:eastAsia="Arial" w:cs="Arial"/>
          <w:b w:val="1"/>
          <w:bCs w:val="1"/>
          <w:noProof w:val="0"/>
          <w:color w:val="000000" w:themeColor="text1" w:themeTint="FF" w:themeShade="FF"/>
          <w:sz w:val="24"/>
          <w:szCs w:val="24"/>
          <w:lang w:val="en-GB"/>
        </w:rPr>
        <w:t xml:space="preserve">VALUTAZIONE QUALITATIVA DELLE PRESTAZIONI</w:t>
      </w:r>
    </w:p>
    <w:p w:rsidRPr="00BE359D" w:rsidR="00230F7F" w:rsidRDefault="002547CB" w14:paraId="67663057" w14:textId="77777777">
      <w:pPr>
        <w:outlineLvl w:val="2"/>
        <w:rPr>
          <w:rFonts w:ascii="Arial" w:hAnsi="Arial" w:cs="Arial"/>
          <w:bCs/>
          <w:sz w:val="24"/>
          <w:lang w:val="en-GB" w:eastAsia="pl-PL"/>
        </w:rPr>
      </w:pPr>
      <w:r w:rsidRPr="00BE359D">
        <w:rPr>
          <w:rFonts w:ascii="Arial" w:hAnsi="Arial" w:cs="Arial"/>
          <w:bCs/>
          <w:sz w:val="24"/>
          <w:lang w:val="en-GB" w:eastAsia="pl-PL"/>
        </w:rPr>
        <w:t xml:space="preserve">La tabella mostra le specifiche di qualità per prodotti alimentari selezionati; tra l'altro, ortaggi e frutta devono essere sani, germogliati, sodi e freschi, senza segni di perdita di consistenza. Senza cavità e danni, senza crepe, abrasioni o danni freschi. Non umidi. Puliti, senza sporcizia o parassiti. I pezzi con segni di decadimento o deterioramento sono inaccettabili. La pasta deve essere di colore uniforme, crema chiaro, con un odore e una consistenza freschi, deve essere soda, di aspetto vitreo e la superficie liscia. La farina deve avere un odore gradevole e particolare e un colore uniforme senza striature. Senza impurità. </w:t>
      </w:r>
      <w:r w:rsidRPr="00BE359D">
        <w:rPr>
          <w:rFonts w:ascii="Arial" w:hAnsi="Arial" w:cs="Arial"/>
          <w:bCs/>
          <w:color w:val="000000" w:themeColor="dark1"/>
          <w:kern w:val="24"/>
          <w:sz w:val="24"/>
          <w:lang w:val="en-GB" w:eastAsia="pl-PL" w:bidi="ar-SA"/>
        </w:rPr>
        <w:t xml:space="preserve">I formaggi a caglio devono avere </w:t>
      </w:r>
      <w:r w:rsidRPr="00BE359D">
        <w:rPr>
          <w:rFonts w:ascii="Arial" w:hAnsi="Arial" w:cs="Arial"/>
          <w:bCs/>
          <w:sz w:val="24"/>
          <w:lang w:val="en-GB" w:eastAsia="pl-PL"/>
        </w:rPr>
        <w:t xml:space="preserve">una crosta liscia e una consistenza elastica e devono essere sodi, morbidi e plastici. Il colore è giallo chiaro, giallo. Il gusto e l'odore dipendono dalla specie; sono delicati, dolci, lievi e aspri. Gli svantaggi del formaggio sono l'eccessiva fragilità, la gommosità, la consistenza impropria, la maglia irregolare, il colore non uniforme, le macchie e l'odore di muffa e di putrido.</w:t>
      </w:r>
    </w:p>
    <w:p w:rsidRPr="00BE359D" w:rsidR="00230F7F" w:rsidRDefault="002547CB" w14:paraId="56596F8B" w14:textId="77777777">
      <w:pPr>
        <w:pStyle w:val="NormalnyWeb"/>
        <w:spacing w:before="0" w:beforeAutospacing="0" w:after="0" w:afterAutospacing="0"/>
        <w:jc w:val="both"/>
        <w:rPr>
          <w:rFonts w:ascii="Arial" w:hAnsi="Arial" w:cs="Arial"/>
          <w:lang w:val="en-GB"/>
        </w:rPr>
      </w:pPr>
      <w:r w:rsidRPr="00BE359D">
        <w:rPr>
          <w:rFonts w:ascii="Arial" w:hAnsi="Arial" w:cs="Arial"/>
          <w:lang w:val="en-GB"/>
        </w:rPr>
        <w:t xml:space="preserve">Per riassumere questo filone, l'approccio migliore per valutare i fornitori è quello di integrare indicatori quantitativi e qualitativi per ottenere un quadro completo dell'efficacia della collaborazione. Anche se un fornitore consegna i prodotti in tempo (indicatore quantitativo), ma la qualità di tali prodotti è insoddisfacente (indicatore qualitativo), ciò può indicare problemi che devono essere migliorati. D'altra parte, i fornitori che offrono un'eccellente qualità dei prodotti ma consegnano in ritardo possono richiedere attenzione per ottimizzare i processi logistici.</w:t>
      </w:r>
    </w:p>
    <w:p w:rsidRPr="00BE359D" w:rsidR="00230F7F" w:rsidRDefault="002547CB" w14:paraId="4018FD97" w14:textId="77777777">
      <w:pPr>
        <w:pStyle w:val="NormalnyWeb"/>
        <w:spacing w:before="0" w:beforeAutospacing="0" w:after="0" w:afterAutospacing="0"/>
        <w:jc w:val="both"/>
        <w:rPr>
          <w:rFonts w:ascii="Arial" w:hAnsi="Arial" w:cs="Arial"/>
          <w:lang w:val="en-GB"/>
        </w:rPr>
      </w:pPr>
      <w:r w:rsidRPr="00BE359D">
        <w:rPr>
          <w:rFonts w:ascii="Arial" w:hAnsi="Arial" w:cs="Arial"/>
          <w:lang w:val="en-GB"/>
        </w:rPr>
        <w:t xml:space="preserve">Valutare le forniture in un contesto quantitativo e qualitativo aiuta le aziende, soprattutto nel settore della ristorazione, a prendere decisioni informate sulla collaborazione con i fornitori, sull'ottimizzazione dei costi e sul miglioramento dell'efficienza dei processi di approvvigionamento.</w:t>
      </w:r>
    </w:p>
    <w:p w:rsidRPr="00BE359D" w:rsidR="00C83FBE" w:rsidP="00C83FBE" w:rsidRDefault="00C83FBE" w14:paraId="19C55862" w14:textId="77777777">
      <w:pPr>
        <w:outlineLvl w:val="2"/>
        <w:rPr>
          <w:rFonts w:ascii="Arial" w:hAnsi="Arial" w:cs="Arial"/>
          <w:sz w:val="24"/>
          <w:lang w:val="en-GB"/>
        </w:rPr>
      </w:pPr>
    </w:p>
    <w:p w:rsidRPr="00BE359D" w:rsidR="00230F7F" w:rsidP="73163890" w:rsidRDefault="002547CB" w14:paraId="42DC68DD" w14:textId="2EC8EEB9">
      <w:pPr>
        <w:shd w:val="clear" w:color="auto" w:fill="EAEAEA"/>
        <w:spacing w:line="360" w:lineRule="auto"/>
        <w:jc w:val="left"/>
        <w:rPr>
          <w:rStyle w:val="Pogrubienie"/>
          <w:rFonts w:ascii="Arial" w:hAnsi="Arial" w:cs="Arial"/>
          <w:sz w:val="24"/>
          <w:szCs w:val="24"/>
          <w:lang w:val="en-GB"/>
        </w:rPr>
      </w:pPr>
      <w:r w:rsidRPr="73163890" w:rsidR="002547CB">
        <w:rPr>
          <w:rFonts w:ascii="Arial" w:hAnsi="Arial" w:cs="Arial"/>
          <w:b w:val="1"/>
          <w:bCs w:val="1"/>
          <w:sz w:val="24"/>
          <w:szCs w:val="24"/>
          <w:lang w:val="en-GB"/>
        </w:rPr>
        <w:t xml:space="preserve">Diapositiva </w:t>
      </w:r>
      <w:r w:rsidRPr="73163890" w:rsidR="0087100B">
        <w:rPr>
          <w:rFonts w:ascii="Arial" w:hAnsi="Arial" w:cs="Arial"/>
          <w:b w:val="1"/>
          <w:bCs w:val="1"/>
          <w:sz w:val="24"/>
          <w:szCs w:val="24"/>
          <w:lang w:val="en-GB"/>
        </w:rPr>
        <w:t xml:space="preserve">21 </w:t>
      </w:r>
      <w:r w:rsidRPr="73163890" w:rsidR="002547CB">
        <w:rPr>
          <w:rFonts w:ascii="Arial" w:hAnsi="Arial" w:cs="Arial"/>
          <w:b w:val="1"/>
          <w:bCs w:val="1"/>
          <w:sz w:val="24"/>
          <w:szCs w:val="24"/>
          <w:lang w:val="en-GB"/>
        </w:rPr>
        <w:t xml:space="preserve">- </w:t>
      </w:r>
      <w:r w:rsidRPr="73163890" w:rsidR="08D12CA8">
        <w:rPr>
          <w:rFonts w:ascii="Arial" w:hAnsi="Arial" w:cs="Arial"/>
          <w:b w:val="1"/>
          <w:bCs w:val="1"/>
          <w:sz w:val="24"/>
          <w:szCs w:val="24"/>
          <w:lang w:val="en-GB"/>
        </w:rPr>
        <w:t xml:space="preserve">La scheda di controllo dell'alimentazione</w:t>
      </w:r>
    </w:p>
    <w:p w:rsidRPr="00BE359D" w:rsidR="00230F7F" w:rsidRDefault="002547CB" w14:paraId="1CAFC825" w14:textId="77777777">
      <w:pPr>
        <w:pStyle w:val="Nagwek3"/>
        <w:jc w:val="both"/>
        <w:rPr>
          <w:rFonts w:ascii="Arial" w:hAnsi="Arial" w:cs="Arial"/>
          <w:sz w:val="24"/>
          <w:lang w:val="en-GB"/>
        </w:rPr>
      </w:pPr>
      <w:r w:rsidRPr="73163890" w:rsidR="002547CB">
        <w:rPr>
          <w:rFonts w:ascii="Arial" w:hAnsi="Arial" w:cs="Arial"/>
          <w:b w:val="0"/>
          <w:bCs w:val="0"/>
          <w:sz w:val="24"/>
          <w:szCs w:val="24"/>
          <w:lang w:val="en-GB"/>
        </w:rPr>
        <w:t xml:space="preserve">La scheda di controllo delle forniture è parte integrante di un'efficace gestione della qualità negli esercizi di ristorazione. </w:t>
      </w:r>
      <w:r w:rsidRPr="73163890" w:rsidR="002547CB">
        <w:rPr>
          <w:rStyle w:val="Pogrubienie"/>
          <w:rFonts w:ascii="Arial" w:hAnsi="Arial" w:cs="Arial"/>
          <w:sz w:val="24"/>
          <w:szCs w:val="24"/>
          <w:lang w:val="en-GB"/>
        </w:rPr>
        <w:t xml:space="preserve">I vantaggi dell'utilizzo di una carta di controllo sono un </w:t>
      </w:r>
      <w:r w:rsidRPr="73163890" w:rsidR="002547CB">
        <w:rPr>
          <w:rStyle w:val="Pogrubienie"/>
          <w:rFonts w:ascii="Arial" w:hAnsi="Arial" w:cs="Arial"/>
          <w:sz w:val="24"/>
          <w:szCs w:val="24"/>
          <w:lang w:val="en-GB"/>
        </w:rPr>
        <w:t xml:space="preserve">maggiore controllo sulle forniture, </w:t>
      </w:r>
      <w:r w:rsidRPr="73163890" w:rsidR="002547CB">
        <w:rPr>
          <w:rStyle w:val="Pogrubienie"/>
          <w:rFonts w:ascii="Arial" w:hAnsi="Arial" w:cs="Arial"/>
          <w:sz w:val="24"/>
          <w:szCs w:val="24"/>
          <w:lang w:val="en-GB"/>
        </w:rPr>
        <w:t xml:space="preserve">grazie alla </w:t>
      </w:r>
      <w:r w:rsidRPr="73163890" w:rsidR="002547CB">
        <w:rPr>
          <w:rFonts w:ascii="Arial" w:hAnsi="Arial" w:cs="Arial"/>
          <w:b w:val="0"/>
          <w:bCs w:val="0"/>
          <w:sz w:val="24"/>
          <w:szCs w:val="24"/>
          <w:lang w:val="en-GB"/>
        </w:rPr>
        <w:t xml:space="preserve">possibilità di rispondere rapidamente ai problemi</w:t>
      </w:r>
      <w:r w:rsidRPr="73163890" w:rsidR="002547CB">
        <w:rPr>
          <w:rStyle w:val="Pogrubienie"/>
          <w:rFonts w:ascii="Arial" w:hAnsi="Arial" w:cs="Arial"/>
          <w:sz w:val="24"/>
          <w:szCs w:val="24"/>
          <w:lang w:val="en-GB"/>
        </w:rPr>
        <w:t xml:space="preserve">. </w:t>
      </w:r>
      <w:r w:rsidRPr="73163890" w:rsidR="002547CB">
        <w:rPr>
          <w:rStyle w:val="Pogrubienie"/>
          <w:rFonts w:ascii="Arial" w:hAnsi="Arial" w:cs="Arial"/>
          <w:sz w:val="24"/>
          <w:szCs w:val="24"/>
          <w:lang w:val="en-GB"/>
        </w:rPr>
        <w:t xml:space="preserve">Inoltre, il </w:t>
      </w:r>
      <w:r w:rsidRPr="73163890" w:rsidR="002547CB">
        <w:rPr>
          <w:rFonts w:ascii="Arial" w:hAnsi="Arial" w:cs="Arial"/>
          <w:b w:val="0"/>
          <w:bCs w:val="0"/>
          <w:sz w:val="24"/>
          <w:szCs w:val="24"/>
          <w:lang w:val="en-GB"/>
        </w:rPr>
        <w:t xml:space="preserve">rispetto degli standard sanitari </w:t>
      </w:r>
      <w:r w:rsidRPr="73163890" w:rsidR="002547CB">
        <w:rPr>
          <w:rStyle w:val="Pogrubienie"/>
          <w:rFonts w:ascii="Arial" w:hAnsi="Arial" w:cs="Arial"/>
          <w:sz w:val="24"/>
          <w:szCs w:val="24"/>
          <w:lang w:val="en-GB"/>
        </w:rPr>
        <w:t xml:space="preserve">garantisce la sicurezza alimentare</w:t>
      </w:r>
      <w:r w:rsidRPr="73163890" w:rsidR="002547CB">
        <w:rPr>
          <w:rFonts w:ascii="Arial" w:hAnsi="Arial" w:cs="Arial"/>
          <w:b w:val="0"/>
          <w:bCs w:val="0"/>
          <w:sz w:val="24"/>
          <w:szCs w:val="24"/>
          <w:lang w:val="en-GB"/>
        </w:rPr>
        <w:t xml:space="preserve">. </w:t>
      </w:r>
      <w:r w:rsidRPr="73163890" w:rsidR="002547CB">
        <w:rPr>
          <w:rFonts w:ascii="Arial" w:hAnsi="Arial" w:cs="Arial"/>
          <w:b w:val="0"/>
          <w:bCs w:val="0"/>
          <w:sz w:val="24"/>
          <w:szCs w:val="24"/>
          <w:lang w:val="en-GB"/>
        </w:rPr>
        <w:t xml:space="preserve">La valutazione e l'analisi regolari della qualità del servizio migliorano la </w:t>
      </w:r>
      <w:r w:rsidRPr="73163890" w:rsidR="002547CB">
        <w:rPr>
          <w:rStyle w:val="Pogrubienie"/>
          <w:rFonts w:ascii="Arial" w:hAnsi="Arial" w:cs="Arial"/>
          <w:sz w:val="24"/>
          <w:szCs w:val="24"/>
          <w:lang w:val="en-GB"/>
        </w:rPr>
        <w:t xml:space="preserve">collaborazione con i fornitori. Infine, l'</w:t>
      </w:r>
      <w:r w:rsidRPr="73163890" w:rsidR="002547CB">
        <w:rPr>
          <w:rFonts w:ascii="Arial" w:hAnsi="Arial" w:cs="Arial"/>
          <w:b w:val="0"/>
          <w:bCs w:val="0"/>
          <w:sz w:val="24"/>
          <w:szCs w:val="24"/>
          <w:lang w:val="en-GB"/>
        </w:rPr>
        <w:t xml:space="preserve">individuazione tempestiva di non conformità e reclami </w:t>
      </w:r>
      <w:r w:rsidRPr="73163890" w:rsidR="002547CB">
        <w:rPr>
          <w:rStyle w:val="Pogrubienie"/>
          <w:rFonts w:ascii="Arial" w:hAnsi="Arial" w:cs="Arial"/>
          <w:sz w:val="24"/>
          <w:szCs w:val="24"/>
          <w:lang w:val="en-GB"/>
        </w:rPr>
        <w:t xml:space="preserve">riduce al minimo la perdita di materie prime, riducendo gli sprechi alimentari lungo tutta la catena di fornitura.</w:t>
      </w:r>
    </w:p>
    <w:p w:rsidR="73163890" w:rsidP="73163890" w:rsidRDefault="73163890" w14:paraId="0953D988" w14:textId="6FC79ADF">
      <w:pPr>
        <w:pStyle w:val="Nagwek3"/>
        <w:jc w:val="both"/>
        <w:rPr>
          <w:rStyle w:val="Pogrubienie"/>
          <w:rFonts w:ascii="Arial" w:hAnsi="Arial" w:cs="Arial"/>
          <w:sz w:val="24"/>
          <w:szCs w:val="24"/>
          <w:lang w:val="en-GB"/>
        </w:rPr>
      </w:pPr>
    </w:p>
    <w:p w:rsidRPr="00BE359D" w:rsidR="00230F7F" w:rsidP="73163890" w:rsidRDefault="002547CB" w14:paraId="1E9DEF76" w14:textId="64765881">
      <w:pPr>
        <w:shd w:val="clear" w:color="auto" w:fill="EAEAEA"/>
        <w:spacing w:line="360" w:lineRule="auto"/>
        <w:jc w:val="left"/>
        <w:rPr>
          <w:rFonts w:ascii="Arial" w:hAnsi="Arial" w:cs="Arial"/>
          <w:lang w:val="en-GB"/>
        </w:rPr>
      </w:pPr>
      <w:r w:rsidRPr="73163890" w:rsidR="002547CB">
        <w:rPr>
          <w:rFonts w:ascii="Arial" w:hAnsi="Arial" w:cs="Arial"/>
          <w:b w:val="1"/>
          <w:bCs w:val="1"/>
          <w:sz w:val="24"/>
          <w:szCs w:val="24"/>
          <w:lang w:val="en-GB"/>
        </w:rPr>
        <w:t xml:space="preserve">Diapositiva 22 </w:t>
      </w:r>
      <w:r w:rsidRPr="73163890" w:rsidR="00657D40">
        <w:rPr>
          <w:rFonts w:ascii="Arial" w:hAnsi="Arial" w:cs="Arial"/>
          <w:b w:val="1"/>
          <w:bCs w:val="1"/>
          <w:sz w:val="24"/>
          <w:szCs w:val="24"/>
          <w:lang w:val="en-GB"/>
        </w:rPr>
        <w:t xml:space="preserve">- </w:t>
      </w:r>
      <w:r w:rsidRPr="73163890" w:rsidR="78EB5118">
        <w:rPr>
          <w:rStyle w:val="Pogrubienie"/>
          <w:rFonts w:ascii="Arial" w:hAnsi="Arial" w:cs="Arial"/>
          <w:b w:val="1"/>
          <w:bCs w:val="1"/>
          <w:sz w:val="24"/>
          <w:szCs w:val="24"/>
          <w:lang w:val="en-GB"/>
        </w:rPr>
        <w:t xml:space="preserve">Tecnologie e sistemi informativi per la gestione dell'inventario</w:t>
      </w:r>
    </w:p>
    <w:p w:rsidRPr="00BE359D" w:rsidR="00657D40" w:rsidRDefault="00657D40" w14:paraId="2BF8484D" w14:textId="77777777">
      <w:pPr>
        <w:rPr>
          <w:rFonts w:ascii="Arial" w:hAnsi="Arial" w:cs="Arial"/>
          <w:sz w:val="24"/>
          <w:lang w:val="en-GB"/>
        </w:rPr>
      </w:pPr>
    </w:p>
    <w:p w:rsidRPr="00BE359D" w:rsidR="00230F7F" w:rsidRDefault="002547CB" w14:paraId="6EFA81EB" w14:textId="77777777">
      <w:pPr>
        <w:pStyle w:val="NormalnyWeb"/>
        <w:spacing w:before="0" w:beforeAutospacing="0" w:after="0" w:afterAutospacing="0"/>
        <w:jc w:val="both"/>
        <w:rPr>
          <w:rFonts w:ascii="Arial" w:hAnsi="Arial" w:cs="Arial"/>
          <w:lang w:val="en-GB"/>
        </w:rPr>
      </w:pPr>
      <w:r w:rsidRPr="00BE359D">
        <w:rPr>
          <w:rStyle w:val="Pogrubienie"/>
          <w:rFonts w:ascii="Arial" w:hAnsi="Arial" w:cs="Arial"/>
          <w:b w:val="0"/>
          <w:lang w:val="en-GB"/>
        </w:rPr>
        <w:t xml:space="preserve">Le tecnologie e i </w:t>
      </w:r>
      <w:r w:rsidRPr="00BE359D">
        <w:rPr>
          <w:rStyle w:val="Pogrubienie"/>
          <w:rFonts w:ascii="Arial" w:hAnsi="Arial" w:cs="Arial"/>
          <w:b w:val="0"/>
          <w:lang w:val="en-GB"/>
        </w:rPr>
        <w:t xml:space="preserve">sistemi </w:t>
      </w:r>
      <w:r w:rsidRPr="00BE359D" w:rsidR="00367E6E">
        <w:rPr>
          <w:rStyle w:val="Pogrubienie"/>
          <w:rFonts w:ascii="Arial" w:hAnsi="Arial" w:cs="Arial"/>
          <w:b w:val="0"/>
          <w:lang w:val="en-GB"/>
        </w:rPr>
        <w:t xml:space="preserve">informativi </w:t>
      </w:r>
      <w:r w:rsidRPr="00BE359D">
        <w:rPr>
          <w:rStyle w:val="Pogrubienie"/>
          <w:rFonts w:ascii="Arial" w:hAnsi="Arial" w:cs="Arial"/>
          <w:b w:val="0"/>
          <w:lang w:val="en-GB"/>
        </w:rPr>
        <w:t xml:space="preserve">per la gestione delle scorte </w:t>
      </w:r>
      <w:r w:rsidRPr="00BE359D">
        <w:rPr>
          <w:rFonts w:ascii="Arial" w:hAnsi="Arial" w:cs="Arial"/>
          <w:lang w:val="en-GB"/>
        </w:rPr>
        <w:t xml:space="preserve">sono strumenti e soluzioni IT che supportano il monitoraggio, il controllo, l'ottimizzazione e la tracciabilità delle scorte per ridurre al minimo i costi e aumentare l'efficienza operativa. </w:t>
      </w:r>
      <w:r w:rsidRPr="00BE359D" w:rsidR="00876751">
        <w:rPr>
          <w:rFonts w:ascii="Arial" w:hAnsi="Arial" w:cs="Arial"/>
          <w:lang w:val="en-GB"/>
        </w:rPr>
        <w:t xml:space="preserve">Ecco una panoramica delle tecnologie e dei sistemi di gestione delle scorte che possono essere utilizzati in diversi settori, tra cui la ristorazione, la vendita al dettaglio e la produzione:</w:t>
      </w:r>
    </w:p>
    <w:p w:rsidR="00230F7F" w:rsidRDefault="00FF73A1" w14:paraId="1B570D4F" w14:textId="3FBB8374">
      <w:pPr>
        <w:pStyle w:val="Nagwek3"/>
        <w:spacing w:before="0" w:beforeAutospacing="0" w:after="0" w:afterAutospacing="0"/>
        <w:jc w:val="both"/>
        <w:rPr>
          <w:rFonts w:ascii="Arial" w:hAnsi="Arial" w:cs="Arial"/>
          <w:b w:val="0"/>
          <w:sz w:val="24"/>
          <w:szCs w:val="24"/>
        </w:rPr>
      </w:pPr>
      <w:r>
        <w:rPr>
          <w:rStyle w:val="Pogrubienie"/>
          <w:rFonts w:ascii="Arial" w:hAnsi="Arial" w:cs="Arial"/>
          <w:bCs/>
          <w:sz w:val="24"/>
          <w:szCs w:val="24"/>
        </w:rPr>
        <w:t xml:space="preserve">1. </w:t>
      </w:r>
      <w:r w:rsidRPr="0087100B" w:rsidR="002547CB">
        <w:rPr>
          <w:rStyle w:val="Pogrubienie"/>
          <w:rFonts w:ascii="Arial" w:hAnsi="Arial" w:cs="Arial"/>
          <w:bCs/>
          <w:sz w:val="24"/>
          <w:szCs w:val="24"/>
        </w:rPr>
        <w:t xml:space="preserve">Sistemi informativi per la gestione dell'inventario:</w:t>
      </w:r>
    </w:p>
    <w:p w:rsidRPr="00BE359D" w:rsidR="00230F7F" w:rsidRDefault="002547CB" w14:paraId="75A6499E" w14:textId="77777777">
      <w:pPr>
        <w:pStyle w:val="NormalnyWeb"/>
        <w:numPr>
          <w:ilvl w:val="0"/>
          <w:numId w:val="15"/>
        </w:numPr>
        <w:spacing w:before="0" w:beforeAutospacing="0" w:after="0" w:afterAutospacing="0"/>
        <w:jc w:val="both"/>
        <w:rPr>
          <w:rFonts w:ascii="Arial" w:hAnsi="Arial" w:cs="Arial"/>
          <w:lang w:val="en-GB"/>
        </w:rPr>
      </w:pPr>
      <w:r w:rsidRPr="00BE359D">
        <w:rPr>
          <w:rStyle w:val="Pogrubienie"/>
          <w:rFonts w:ascii="Arial" w:hAnsi="Arial" w:cs="Arial"/>
          <w:b w:val="0"/>
          <w:lang w:val="en-GB"/>
        </w:rPr>
        <w:t xml:space="preserve">ERP (Enterprise Resource Planning): </w:t>
      </w:r>
      <w:r w:rsidRPr="00BE359D">
        <w:rPr>
          <w:rFonts w:ascii="Arial" w:hAnsi="Arial" w:cs="Arial"/>
          <w:lang w:val="en-GB"/>
        </w:rPr>
        <w:t xml:space="preserve">Sistemi completi che integrano la gestione delle scorte con altre funzioni come la contabilità, le vendite e la logistica, ad esempio SAP, Oracle NetSuite e Microsoft Dynamics.</w:t>
      </w:r>
    </w:p>
    <w:p w:rsidRPr="00BE359D" w:rsidR="00230F7F" w:rsidRDefault="002547CB" w14:paraId="07631BE7" w14:textId="77777777">
      <w:pPr>
        <w:pStyle w:val="NormalnyWeb"/>
        <w:numPr>
          <w:ilvl w:val="0"/>
          <w:numId w:val="15"/>
        </w:numPr>
        <w:spacing w:before="0" w:beforeAutospacing="0" w:after="0" w:afterAutospacing="0"/>
        <w:jc w:val="both"/>
        <w:rPr>
          <w:rFonts w:ascii="Arial" w:hAnsi="Arial" w:cs="Arial"/>
          <w:lang w:val="en-GB"/>
        </w:rPr>
      </w:pPr>
      <w:r w:rsidRPr="00BE359D">
        <w:rPr>
          <w:rStyle w:val="Pogrubienie"/>
          <w:rFonts w:ascii="Arial" w:hAnsi="Arial" w:cs="Arial"/>
          <w:b w:val="0"/>
          <w:lang w:val="en-GB"/>
        </w:rPr>
        <w:t xml:space="preserve">WMS (Warehouse Management System): </w:t>
      </w:r>
      <w:r w:rsidRPr="00BE359D">
        <w:rPr>
          <w:rFonts w:ascii="Arial" w:hAnsi="Arial" w:cs="Arial"/>
          <w:lang w:val="en-GB"/>
        </w:rPr>
        <w:t xml:space="preserve">Sistemi di gestione del magazzino che ottimizzano i processi di magazzino, tra cui la ricezione, l'emissione, la localizzazione dei prodotti e l'inventario, ad esempio Manhattan Associates, Blue Yonder e Infor WMS.</w:t>
      </w:r>
    </w:p>
    <w:p w:rsidRPr="00BE359D" w:rsidR="00230F7F" w:rsidRDefault="002547CB" w14:paraId="003216CF" w14:textId="77777777">
      <w:pPr>
        <w:pStyle w:val="NormalnyWeb"/>
        <w:numPr>
          <w:ilvl w:val="0"/>
          <w:numId w:val="15"/>
        </w:numPr>
        <w:spacing w:before="0" w:beforeAutospacing="0" w:after="0" w:afterAutospacing="0"/>
        <w:jc w:val="both"/>
        <w:rPr>
          <w:rFonts w:ascii="Arial" w:hAnsi="Arial" w:cs="Arial"/>
          <w:lang w:val="en-GB"/>
        </w:rPr>
      </w:pPr>
      <w:r w:rsidRPr="00BE359D">
        <w:rPr>
          <w:rStyle w:val="Pogrubienie"/>
          <w:rFonts w:ascii="Arial" w:hAnsi="Arial" w:cs="Arial"/>
          <w:b w:val="0"/>
          <w:lang w:val="en-GB"/>
        </w:rPr>
        <w:t xml:space="preserve">IMS (Inventory Management Software): </w:t>
      </w:r>
      <w:r w:rsidRPr="00BE359D">
        <w:rPr>
          <w:rFonts w:ascii="Arial" w:hAnsi="Arial" w:cs="Arial"/>
          <w:lang w:val="en-GB"/>
        </w:rPr>
        <w:t xml:space="preserve">Sistemi di gestione dell'inventario dedicati, spesso integrati con i sistemi di vendita (POS), ad esempio TradeGecko, Zoho Inventory, Fishbowl.</w:t>
      </w:r>
    </w:p>
    <w:p w:rsidRPr="00BE359D" w:rsidR="00230F7F" w:rsidRDefault="00FF73A1" w14:paraId="1CA1A4EB" w14:textId="36EA79B1">
      <w:pPr>
        <w:pStyle w:val="Nagwek3"/>
        <w:spacing w:before="0" w:beforeAutospacing="0" w:after="0" w:afterAutospacing="0"/>
        <w:jc w:val="both"/>
        <w:rPr>
          <w:rFonts w:ascii="Arial" w:hAnsi="Arial" w:cs="Arial"/>
          <w:b w:val="0"/>
          <w:sz w:val="24"/>
          <w:szCs w:val="24"/>
          <w:lang w:val="en-GB"/>
        </w:rPr>
      </w:pPr>
      <w:r>
        <w:rPr>
          <w:rStyle w:val="Pogrubienie"/>
          <w:rFonts w:ascii="Arial" w:hAnsi="Arial" w:cs="Arial"/>
          <w:bCs/>
          <w:sz w:val="24"/>
          <w:szCs w:val="24"/>
          <w:lang w:val="en-GB"/>
        </w:rPr>
        <w:t xml:space="preserve">2. </w:t>
      </w:r>
      <w:r w:rsidRPr="00BE359D" w:rsidR="002547CB">
        <w:rPr>
          <w:rStyle w:val="Pogrubienie"/>
          <w:rFonts w:ascii="Arial" w:hAnsi="Arial" w:cs="Arial"/>
          <w:bCs/>
          <w:sz w:val="24"/>
          <w:szCs w:val="24"/>
          <w:lang w:val="en-GB"/>
        </w:rPr>
        <w:t xml:space="preserve">Tecnologie di identificazione e tracciabilità dei prodotti:</w:t>
      </w:r>
    </w:p>
    <w:p w:rsidRPr="00BE359D" w:rsidR="00230F7F" w:rsidRDefault="002547CB" w14:paraId="00409B2D" w14:textId="77777777">
      <w:pPr>
        <w:pStyle w:val="NormalnyWeb"/>
        <w:numPr>
          <w:ilvl w:val="0"/>
          <w:numId w:val="16"/>
        </w:numPr>
        <w:spacing w:before="0" w:beforeAutospacing="0" w:after="0" w:afterAutospacing="0"/>
        <w:jc w:val="both"/>
        <w:rPr>
          <w:rFonts w:ascii="Arial" w:hAnsi="Arial" w:cs="Arial"/>
          <w:lang w:val="en-GB"/>
        </w:rPr>
      </w:pPr>
      <w:r w:rsidRPr="00BE359D">
        <w:rPr>
          <w:rStyle w:val="Pogrubienie"/>
          <w:rFonts w:ascii="Arial" w:hAnsi="Arial" w:cs="Arial"/>
          <w:b w:val="0"/>
          <w:lang w:val="en-GB"/>
        </w:rPr>
        <w:t xml:space="preserve">RFID (</w:t>
      </w:r>
      <w:r w:rsidRPr="00BE359D" w:rsidR="00A466A3">
        <w:rPr>
          <w:rStyle w:val="Pogrubienie"/>
          <w:rFonts w:ascii="Arial" w:hAnsi="Arial" w:cs="Arial"/>
          <w:b w:val="0"/>
          <w:lang w:val="en-GB"/>
        </w:rPr>
        <w:t xml:space="preserve">Radio-Frequency Identification). </w:t>
      </w:r>
      <w:r w:rsidRPr="00BE359D">
        <w:rPr>
          <w:rFonts w:ascii="Arial" w:hAnsi="Arial" w:cs="Arial"/>
          <w:lang w:val="en-GB"/>
        </w:rPr>
        <w:t xml:space="preserve">Una tecnologia che utilizza le onde radio per tracciare i prodotti e gestire l'inventario in tempo reale.</w:t>
      </w:r>
    </w:p>
    <w:p w:rsidR="00230F7F" w:rsidRDefault="002547CB" w14:paraId="498DBA01" w14:textId="77777777">
      <w:pPr>
        <w:pStyle w:val="NormalnyWeb"/>
        <w:numPr>
          <w:ilvl w:val="0"/>
          <w:numId w:val="16"/>
        </w:numPr>
        <w:spacing w:before="0" w:beforeAutospacing="0" w:after="0" w:afterAutospacing="0"/>
        <w:jc w:val="both"/>
        <w:rPr>
          <w:rFonts w:ascii="Arial" w:hAnsi="Arial" w:cs="Arial"/>
        </w:rPr>
      </w:pPr>
      <w:r w:rsidRPr="00BE359D">
        <w:rPr>
          <w:rStyle w:val="Pogrubienie"/>
          <w:rFonts w:ascii="Arial" w:hAnsi="Arial" w:cs="Arial"/>
          <w:b w:val="0"/>
          <w:lang w:val="en-GB"/>
        </w:rPr>
        <w:t xml:space="preserve">Codici a barre e scanner</w:t>
      </w:r>
      <w:r w:rsidRPr="00BE359D" w:rsidR="00A466A3">
        <w:rPr>
          <w:rStyle w:val="Pogrubienie"/>
          <w:rFonts w:ascii="Arial" w:hAnsi="Arial" w:cs="Arial"/>
          <w:b w:val="0"/>
          <w:lang w:val="en-GB"/>
        </w:rPr>
        <w:t xml:space="preserve">. </w:t>
      </w:r>
      <w:r w:rsidRPr="00BE359D">
        <w:rPr>
          <w:rFonts w:ascii="Arial" w:hAnsi="Arial" w:cs="Arial"/>
          <w:lang w:val="en-GB"/>
        </w:rPr>
        <w:t xml:space="preserve">Uno strumento standard per identificare e registrare i movimenti dei prodotti. </w:t>
      </w:r>
      <w:r w:rsidRPr="0087100B">
        <w:rPr>
          <w:rStyle w:val="Pogrubienie"/>
          <w:rFonts w:ascii="Arial" w:hAnsi="Arial" w:cs="Arial"/>
          <w:b w:val="0"/>
        </w:rPr>
        <w:t xml:space="preserve">Esempi:</w:t>
      </w:r>
      <w:r w:rsidRPr="0087100B">
        <w:rPr>
          <w:rFonts w:ascii="Arial" w:hAnsi="Arial" w:cs="Arial"/>
        </w:rPr>
        <w:t xml:space="preserve"> Zebra Technologies, Honeywell.</w:t>
      </w:r>
    </w:p>
    <w:p w:rsidRPr="00BE359D" w:rsidR="00230F7F" w:rsidRDefault="002547CB" w14:paraId="5D259C18" w14:textId="77777777">
      <w:pPr>
        <w:pStyle w:val="NormalnyWeb"/>
        <w:numPr>
          <w:ilvl w:val="0"/>
          <w:numId w:val="16"/>
        </w:numPr>
        <w:spacing w:before="0" w:beforeAutospacing="0" w:after="0" w:afterAutospacing="0"/>
        <w:jc w:val="both"/>
        <w:rPr>
          <w:rFonts w:ascii="Arial" w:hAnsi="Arial" w:cs="Arial"/>
          <w:lang w:val="en-GB"/>
        </w:rPr>
      </w:pPr>
      <w:r w:rsidRPr="00BE359D">
        <w:rPr>
          <w:rStyle w:val="Pogrubienie"/>
          <w:rFonts w:ascii="Arial" w:hAnsi="Arial" w:cs="Arial"/>
          <w:b w:val="0"/>
          <w:lang w:val="en-GB"/>
        </w:rPr>
        <w:t xml:space="preserve">IoT (Internet degli oggetti)</w:t>
      </w:r>
      <w:r w:rsidRPr="00BE359D" w:rsidR="00A466A3">
        <w:rPr>
          <w:rStyle w:val="Pogrubienie"/>
          <w:rFonts w:ascii="Arial" w:hAnsi="Arial" w:cs="Arial"/>
          <w:b w:val="0"/>
          <w:lang w:val="en-GB"/>
        </w:rPr>
        <w:t xml:space="preserve">. </w:t>
      </w:r>
      <w:r w:rsidRPr="00BE359D">
        <w:rPr>
          <w:rFonts w:ascii="Arial" w:hAnsi="Arial" w:cs="Arial"/>
          <w:lang w:val="en-GB"/>
        </w:rPr>
        <w:t xml:space="preserve">I sensori e i dispositivi connessi a Internet monitorano le condizioni dei prodotti (ad esempio, temperatura e umidità) e inviano i dati ai sistemi di gestione.</w:t>
      </w:r>
    </w:p>
    <w:p w:rsidR="00230F7F" w:rsidRDefault="00FF73A1" w14:paraId="06E223E2" w14:textId="35B1DFE2">
      <w:pPr>
        <w:pStyle w:val="Nagwek3"/>
        <w:spacing w:before="0" w:beforeAutospacing="0" w:after="0" w:afterAutospacing="0"/>
        <w:jc w:val="both"/>
        <w:rPr>
          <w:rFonts w:ascii="Arial" w:hAnsi="Arial" w:cs="Arial"/>
          <w:b w:val="0"/>
          <w:sz w:val="24"/>
          <w:szCs w:val="24"/>
        </w:rPr>
      </w:pPr>
      <w:r>
        <w:rPr>
          <w:rStyle w:val="Pogrubienie"/>
          <w:rFonts w:ascii="Arial" w:hAnsi="Arial" w:cs="Arial"/>
          <w:bCs/>
          <w:sz w:val="24"/>
          <w:szCs w:val="24"/>
        </w:rPr>
        <w:t xml:space="preserve">3. </w:t>
      </w:r>
      <w:r w:rsidRPr="0087100B" w:rsidR="002547CB">
        <w:rPr>
          <w:rStyle w:val="Pogrubienie"/>
          <w:rFonts w:ascii="Arial" w:hAnsi="Arial" w:cs="Arial"/>
          <w:bCs/>
          <w:sz w:val="24"/>
          <w:szCs w:val="24"/>
        </w:rPr>
        <w:t xml:space="preserve">Sistemi di stoccaggio automatizzati:</w:t>
      </w:r>
    </w:p>
    <w:p w:rsidRPr="00BE359D" w:rsidR="00230F7F" w:rsidRDefault="002547CB" w14:paraId="2C873C71" w14:textId="77777777">
      <w:pPr>
        <w:pStyle w:val="NormalnyWeb"/>
        <w:numPr>
          <w:ilvl w:val="0"/>
          <w:numId w:val="17"/>
        </w:numPr>
        <w:spacing w:before="0" w:beforeAutospacing="0" w:after="0" w:afterAutospacing="0"/>
        <w:jc w:val="both"/>
        <w:rPr>
          <w:rFonts w:ascii="Arial" w:hAnsi="Arial" w:cs="Arial"/>
          <w:lang w:val="en-GB"/>
        </w:rPr>
      </w:pPr>
      <w:r w:rsidRPr="00A466A3" w:rsidR="00A466A3">
        <w:rPr>
          <w:rStyle w:val="Pogrubienie"/>
          <w:rFonts w:ascii="Arial" w:hAnsi="Arial" w:cs="Arial"/>
          <w:b w:val="0"/>
          <w:lang w:val="en-GB"/>
        </w:rPr>
        <w:t xml:space="preserve">Sistemi di stoccaggio e recupero </w:t>
      </w:r>
      <w:r w:rsidRPr="00A466A3">
        <w:rPr>
          <w:rStyle w:val="Pogrubienie"/>
          <w:rFonts w:ascii="Arial" w:hAnsi="Arial" w:cs="Arial"/>
          <w:b w:val="0"/>
          <w:lang w:val="en-GB"/>
        </w:rPr>
        <w:t xml:space="preserve">automatizzati </w:t>
      </w:r>
      <w:r w:rsidRPr="00A466A3">
        <w:rPr>
          <w:rStyle w:val="Pogrubienie"/>
          <w:rFonts w:ascii="Arial" w:hAnsi="Arial" w:cs="Arial"/>
          <w:b w:val="0"/>
          <w:lang w:val="en-GB"/>
        </w:rPr>
        <w:t xml:space="preserve">(AS/RS</w:t>
      </w:r>
      <w:r w:rsidRPr="00A466A3" w:rsidR="00A466A3">
        <w:rPr>
          <w:rStyle w:val="Pogrubienie"/>
          <w:rFonts w:ascii="Arial" w:hAnsi="Arial" w:cs="Arial"/>
          <w:b w:val="0"/>
          <w:lang w:val="en-GB"/>
        </w:rPr>
        <w:t xml:space="preserve">). </w:t>
      </w:r>
      <w:r w:rsidRPr="00BE359D">
        <w:rPr>
          <w:rFonts w:ascii="Arial" w:hAnsi="Arial" w:cs="Arial"/>
          <w:lang w:val="en-GB"/>
        </w:rPr>
        <w:t xml:space="preserve">I robot facilitano lo stoccaggio e il prelievo dei prodotti dai magazzini.</w:t>
      </w:r>
    </w:p>
    <w:p w:rsidRPr="00BE359D" w:rsidR="00230F7F" w:rsidRDefault="002547CB" w14:paraId="5B267C63" w14:textId="77777777">
      <w:pPr>
        <w:pStyle w:val="NormalnyWeb"/>
        <w:numPr>
          <w:ilvl w:val="0"/>
          <w:numId w:val="17"/>
        </w:numPr>
        <w:spacing w:before="0" w:beforeAutospacing="0" w:after="0" w:afterAutospacing="0"/>
        <w:jc w:val="both"/>
        <w:rPr>
          <w:rFonts w:ascii="Arial" w:hAnsi="Arial" w:cs="Arial"/>
          <w:lang w:val="en-GB"/>
        </w:rPr>
      </w:pPr>
      <w:r w:rsidRPr="00BE359D">
        <w:rPr>
          <w:rStyle w:val="Pogrubienie"/>
          <w:rFonts w:ascii="Arial" w:hAnsi="Arial" w:cs="Arial"/>
          <w:b w:val="0"/>
          <w:lang w:val="en-GB"/>
        </w:rPr>
        <w:t xml:space="preserve">Sistemi pick-to-light e put-to-light</w:t>
      </w:r>
      <w:r w:rsidRPr="00BE359D" w:rsidR="00A466A3">
        <w:rPr>
          <w:rStyle w:val="Pogrubienie"/>
          <w:rFonts w:ascii="Arial" w:hAnsi="Arial" w:cs="Arial"/>
          <w:b w:val="0"/>
          <w:lang w:val="en-GB"/>
        </w:rPr>
        <w:t xml:space="preserve">. </w:t>
      </w:r>
      <w:r w:rsidRPr="00BE359D">
        <w:rPr>
          <w:rFonts w:ascii="Arial" w:hAnsi="Arial" w:cs="Arial"/>
          <w:lang w:val="en-GB"/>
        </w:rPr>
        <w:t xml:space="preserve">Tecnologia che assiste il prelievo degli ordini mediante segnali luminosi.</w:t>
      </w:r>
    </w:p>
    <w:p w:rsidRPr="00BE359D" w:rsidR="00230F7F" w:rsidRDefault="002547CB" w14:paraId="6E7ECAC9" w14:textId="77777777">
      <w:pPr>
        <w:pStyle w:val="NormalnyWeb"/>
        <w:numPr>
          <w:ilvl w:val="0"/>
          <w:numId w:val="17"/>
        </w:numPr>
        <w:spacing w:before="0" w:beforeAutospacing="0" w:after="0" w:afterAutospacing="0"/>
        <w:jc w:val="both"/>
        <w:rPr>
          <w:rFonts w:ascii="Arial" w:hAnsi="Arial" w:cs="Arial"/>
          <w:lang w:val="en-GB"/>
        </w:rPr>
      </w:pPr>
      <w:r w:rsidRPr="00BE359D">
        <w:rPr>
          <w:rStyle w:val="Pogrubienie"/>
          <w:rFonts w:ascii="Arial" w:hAnsi="Arial" w:cs="Arial"/>
          <w:b w:val="0"/>
          <w:lang w:val="en-GB"/>
        </w:rPr>
        <w:t xml:space="preserve">Droni da magazzino</w:t>
      </w:r>
      <w:r w:rsidRPr="00BE359D" w:rsidR="00A466A3">
        <w:rPr>
          <w:rStyle w:val="Pogrubienie"/>
          <w:rFonts w:ascii="Arial" w:hAnsi="Arial" w:cs="Arial"/>
          <w:b w:val="0"/>
          <w:lang w:val="en-GB"/>
        </w:rPr>
        <w:t xml:space="preserve">. </w:t>
      </w:r>
      <w:r w:rsidRPr="00BE359D">
        <w:rPr>
          <w:rFonts w:ascii="Arial" w:hAnsi="Arial" w:cs="Arial"/>
          <w:lang w:val="en-GB"/>
        </w:rPr>
        <w:t xml:space="preserve">Utilizzati per il monitoraggio dell'inventario e delle scorte nei grandi magazzini.</w:t>
      </w:r>
    </w:p>
    <w:p w:rsidRPr="00BE359D" w:rsidR="008E1363" w:rsidP="008E1363" w:rsidRDefault="008E1363" w14:paraId="113685A5" w14:textId="77777777">
      <w:pPr>
        <w:pStyle w:val="NormalnyWeb"/>
        <w:spacing w:before="0" w:beforeAutospacing="0" w:after="0" w:afterAutospacing="0"/>
        <w:jc w:val="both"/>
        <w:rPr>
          <w:rFonts w:ascii="Arial" w:hAnsi="Arial" w:cs="Arial"/>
          <w:lang w:val="en-GB"/>
        </w:rPr>
      </w:pPr>
    </w:p>
    <w:p w:rsidRPr="00BE359D" w:rsidR="00230F7F" w:rsidP="73163890" w:rsidRDefault="002547CB" w14:paraId="73B1D1BF" w14:textId="686A57D4">
      <w:pPr>
        <w:shd w:val="clear" w:color="auto" w:fill="EAEAEA"/>
        <w:spacing w:line="360" w:lineRule="auto"/>
        <w:jc w:val="left"/>
        <w:rPr>
          <w:rFonts w:ascii="Arial" w:hAnsi="Arial" w:cs="Arial"/>
          <w:lang w:val="en-GB"/>
        </w:rPr>
      </w:pPr>
      <w:r w:rsidRPr="73163890" w:rsidR="002547CB">
        <w:rPr>
          <w:rFonts w:ascii="Arial" w:hAnsi="Arial" w:cs="Arial"/>
          <w:b w:val="1"/>
          <w:bCs w:val="1"/>
          <w:sz w:val="24"/>
          <w:szCs w:val="24"/>
          <w:lang w:val="en-GB"/>
        </w:rPr>
        <w:t xml:space="preserve">Diapositiva 23 - </w:t>
      </w:r>
      <w:r w:rsidRPr="73163890" w:rsidR="14886546">
        <w:rPr>
          <w:rFonts w:ascii="Arial" w:hAnsi="Arial" w:cs="Arial"/>
          <w:b w:val="1"/>
          <w:bCs w:val="1"/>
          <w:sz w:val="24"/>
          <w:szCs w:val="24"/>
          <w:lang w:val="en-GB"/>
        </w:rPr>
        <w:t xml:space="preserve">Tecnologie e sistemi informativi per la gestione dell'inventario</w:t>
      </w:r>
    </w:p>
    <w:p w:rsidRPr="00BE359D" w:rsidR="00230F7F" w:rsidRDefault="002547CB" w14:paraId="07C87F2E" w14:textId="77777777">
      <w:pPr>
        <w:pStyle w:val="NormalnyWeb"/>
        <w:spacing w:before="0" w:beforeAutospacing="0" w:after="0" w:afterAutospacing="0"/>
        <w:jc w:val="both"/>
        <w:rPr>
          <w:rFonts w:ascii="Arial" w:hAnsi="Arial" w:cs="Arial"/>
          <w:lang w:val="en-GB"/>
        </w:rPr>
      </w:pPr>
      <w:r w:rsidRPr="00BE359D">
        <w:rPr>
          <w:rFonts w:ascii="Arial" w:hAnsi="Arial" w:cs="Arial"/>
          <w:lang w:val="en-GB"/>
        </w:rPr>
        <w:t xml:space="preserve">Le tecnologie e i sistemi informativi che supportano la gestione dell'inventario includono:</w:t>
      </w:r>
    </w:p>
    <w:p w:rsidR="00230F7F" w:rsidRDefault="00FF73A1" w14:paraId="31C3C5AE" w14:textId="060A4FFD">
      <w:pPr>
        <w:pStyle w:val="Nagwek3"/>
        <w:spacing w:before="0" w:beforeAutospacing="0" w:after="0" w:afterAutospacing="0"/>
        <w:jc w:val="both"/>
        <w:rPr>
          <w:rFonts w:ascii="Arial" w:hAnsi="Arial" w:cs="Arial"/>
          <w:b w:val="0"/>
          <w:sz w:val="24"/>
          <w:szCs w:val="24"/>
        </w:rPr>
      </w:pPr>
      <w:r>
        <w:rPr>
          <w:rStyle w:val="Pogrubienie"/>
          <w:rFonts w:ascii="Arial" w:hAnsi="Arial" w:cs="Arial"/>
          <w:bCs/>
          <w:sz w:val="24"/>
          <w:szCs w:val="24"/>
        </w:rPr>
        <w:t xml:space="preserve">4. </w:t>
      </w:r>
      <w:r w:rsidRPr="0087100B" w:rsidR="002547CB">
        <w:rPr>
          <w:rStyle w:val="Pogrubienie"/>
          <w:rFonts w:ascii="Arial" w:hAnsi="Arial" w:cs="Arial"/>
          <w:bCs/>
          <w:sz w:val="24"/>
          <w:szCs w:val="24"/>
        </w:rPr>
        <w:t xml:space="preserve">Tecnologie mobili e cloud:</w:t>
      </w:r>
    </w:p>
    <w:p w:rsidR="00230F7F" w:rsidRDefault="002547CB" w14:paraId="3E836001" w14:textId="77777777">
      <w:pPr>
        <w:pStyle w:val="NormalnyWeb"/>
        <w:numPr>
          <w:ilvl w:val="0"/>
          <w:numId w:val="18"/>
        </w:numPr>
        <w:spacing w:before="0" w:beforeAutospacing="0" w:after="0" w:afterAutospacing="0"/>
        <w:jc w:val="both"/>
        <w:rPr>
          <w:rFonts w:ascii="Arial" w:hAnsi="Arial" w:cs="Arial"/>
        </w:rPr>
      </w:pPr>
      <w:r w:rsidRPr="00BE359D">
        <w:rPr>
          <w:rStyle w:val="Pogrubienie"/>
          <w:rFonts w:ascii="Arial" w:hAnsi="Arial" w:cs="Arial"/>
          <w:b w:val="0"/>
          <w:lang w:val="en-GB"/>
        </w:rPr>
        <w:t xml:space="preserve">Applicazioni mobili per la gestione dell'inventario</w:t>
      </w:r>
      <w:r w:rsidRPr="00BE359D" w:rsidR="00A466A3">
        <w:rPr>
          <w:rStyle w:val="Pogrubienie"/>
          <w:rFonts w:ascii="Arial" w:hAnsi="Arial" w:cs="Arial"/>
          <w:b w:val="0"/>
          <w:lang w:val="en-GB"/>
        </w:rPr>
        <w:t xml:space="preserve">. </w:t>
      </w:r>
      <w:r w:rsidRPr="00BE359D">
        <w:rPr>
          <w:rFonts w:ascii="Arial" w:hAnsi="Arial" w:cs="Arial"/>
          <w:lang w:val="en-GB"/>
        </w:rPr>
        <w:t xml:space="preserve">Consentite la gestione dell'inventario tramite dispositivi mobili. </w:t>
      </w:r>
      <w:r w:rsidRPr="0087100B">
        <w:rPr>
          <w:rStyle w:val="Pogrubienie"/>
          <w:rFonts w:ascii="Arial" w:hAnsi="Arial" w:cs="Arial"/>
          <w:b w:val="0"/>
        </w:rPr>
        <w:t xml:space="preserve">Esempi: </w:t>
      </w:r>
      <w:r w:rsidRPr="0087100B">
        <w:rPr>
          <w:rFonts w:ascii="Arial" w:hAnsi="Arial" w:cs="Arial"/>
        </w:rPr>
        <w:t xml:space="preserve">Sortly, EZOfficeInventory.</w:t>
      </w:r>
    </w:p>
    <w:p w:rsidR="00230F7F" w:rsidRDefault="002547CB" w14:paraId="5106DE41" w14:textId="77777777">
      <w:pPr>
        <w:pStyle w:val="NormalnyWeb"/>
        <w:numPr>
          <w:ilvl w:val="0"/>
          <w:numId w:val="18"/>
        </w:numPr>
        <w:spacing w:before="0" w:beforeAutospacing="0" w:after="0" w:afterAutospacing="0"/>
        <w:jc w:val="both"/>
        <w:rPr>
          <w:rFonts w:ascii="Arial" w:hAnsi="Arial" w:cs="Arial"/>
        </w:rPr>
      </w:pPr>
      <w:r w:rsidRPr="00BE359D" w:rsidR="00A466A3">
        <w:rPr>
          <w:rStyle w:val="Pogrubienie"/>
          <w:rFonts w:ascii="Arial" w:hAnsi="Arial" w:cs="Arial"/>
          <w:b w:val="0"/>
          <w:lang w:val="en-GB"/>
        </w:rPr>
        <w:t xml:space="preserve">Sistemi di gestione dell'inventario </w:t>
      </w:r>
      <w:r w:rsidRPr="00BE359D">
        <w:rPr>
          <w:rStyle w:val="Pogrubienie"/>
          <w:rFonts w:ascii="Arial" w:hAnsi="Arial" w:cs="Arial"/>
          <w:b w:val="0"/>
          <w:lang w:val="en-GB"/>
        </w:rPr>
        <w:t xml:space="preserve">basati sul cloud</w:t>
      </w:r>
      <w:r w:rsidRPr="00BE359D" w:rsidR="00A466A3">
        <w:rPr>
          <w:rStyle w:val="Pogrubienie"/>
          <w:rFonts w:ascii="Arial" w:hAnsi="Arial" w:cs="Arial"/>
          <w:b w:val="0"/>
          <w:lang w:val="en-GB"/>
        </w:rPr>
        <w:t xml:space="preserve">. </w:t>
      </w:r>
      <w:r w:rsidRPr="00BE359D">
        <w:rPr>
          <w:rFonts w:ascii="Arial" w:hAnsi="Arial" w:cs="Arial"/>
          <w:lang w:val="en-GB"/>
        </w:rPr>
        <w:t xml:space="preserve">Soluzioni flessibili che consentono di gestire l'inventario da qualsiasi luogo. </w:t>
      </w:r>
      <w:r w:rsidRPr="0087100B">
        <w:rPr>
          <w:rStyle w:val="Pogrubienie"/>
          <w:rFonts w:ascii="Arial" w:hAnsi="Arial" w:cs="Arial"/>
          <w:b w:val="0"/>
        </w:rPr>
        <w:t xml:space="preserve">Esempi: </w:t>
      </w:r>
      <w:r w:rsidRPr="0087100B">
        <w:rPr>
          <w:rFonts w:ascii="Arial" w:hAnsi="Arial" w:cs="Arial"/>
        </w:rPr>
        <w:t xml:space="preserve">Cin7, Unleashed, QuickBooks Commerce.</w:t>
      </w:r>
    </w:p>
    <w:p w:rsidRPr="00BE359D" w:rsidR="00230F7F" w:rsidRDefault="002547CB" w14:paraId="0F893FEE" w14:textId="77777777">
      <w:pPr>
        <w:pStyle w:val="Nagwek3"/>
        <w:spacing w:before="0" w:beforeAutospacing="0" w:after="0" w:afterAutospacing="0"/>
        <w:jc w:val="both"/>
        <w:rPr>
          <w:rFonts w:ascii="Arial" w:hAnsi="Arial" w:cs="Arial"/>
          <w:b w:val="0"/>
          <w:sz w:val="24"/>
          <w:szCs w:val="24"/>
          <w:lang w:val="en-GB"/>
        </w:rPr>
      </w:pPr>
      <w:r w:rsidRPr="00BE359D">
        <w:rPr>
          <w:rStyle w:val="Pogrubienie"/>
          <w:rFonts w:ascii="Arial" w:hAnsi="Arial" w:cs="Arial"/>
          <w:bCs/>
          <w:sz w:val="24"/>
          <w:szCs w:val="24"/>
          <w:lang w:val="en-GB"/>
        </w:rPr>
        <w:t xml:space="preserve">5 Intelligenza artificiale e analisi dei dati:</w:t>
      </w:r>
    </w:p>
    <w:p w:rsidR="00230F7F" w:rsidRDefault="002547CB" w14:paraId="1F66388C" w14:textId="77777777">
      <w:pPr>
        <w:pStyle w:val="NormalnyWeb"/>
        <w:numPr>
          <w:ilvl w:val="0"/>
          <w:numId w:val="19"/>
        </w:numPr>
        <w:spacing w:before="0" w:beforeAutospacing="0" w:after="0" w:afterAutospacing="0"/>
        <w:jc w:val="both"/>
        <w:rPr>
          <w:rFonts w:ascii="Arial" w:hAnsi="Arial" w:cs="Arial"/>
        </w:rPr>
      </w:pPr>
      <w:r w:rsidRPr="00BE359D">
        <w:rPr>
          <w:rStyle w:val="Pogrubienie"/>
          <w:rFonts w:ascii="Arial" w:hAnsi="Arial" w:cs="Arial"/>
          <w:b w:val="0"/>
          <w:lang w:val="en-GB"/>
        </w:rPr>
        <w:t xml:space="preserve">AI e apprendimento automatico</w:t>
      </w:r>
      <w:r w:rsidRPr="00BE359D" w:rsidR="00A466A3">
        <w:rPr>
          <w:rStyle w:val="Pogrubienie"/>
          <w:rFonts w:ascii="Arial" w:hAnsi="Arial" w:cs="Arial"/>
          <w:b w:val="0"/>
          <w:lang w:val="en-GB"/>
        </w:rPr>
        <w:t xml:space="preserve">. </w:t>
      </w:r>
      <w:r w:rsidRPr="00BE359D">
        <w:rPr>
          <w:rFonts w:ascii="Arial" w:hAnsi="Arial" w:cs="Arial"/>
          <w:lang w:val="en-GB"/>
        </w:rPr>
        <w:t xml:space="preserve">Strumenti predittivi per la previsione della domanda, l'ottimizzazione delle scorte e la minimizzazione degli eccessi. </w:t>
      </w:r>
      <w:r w:rsidRPr="0087100B">
        <w:rPr>
          <w:rStyle w:val="Pogrubienie"/>
          <w:rFonts w:ascii="Arial" w:hAnsi="Arial" w:cs="Arial"/>
          <w:b w:val="0"/>
        </w:rPr>
        <w:t xml:space="preserve">Esempi: </w:t>
      </w:r>
      <w:r w:rsidRPr="0087100B">
        <w:rPr>
          <w:rFonts w:ascii="Arial" w:hAnsi="Arial" w:cs="Arial"/>
        </w:rPr>
        <w:t xml:space="preserve">Slimstock, EazyStock.</w:t>
      </w:r>
    </w:p>
    <w:p w:rsidR="00230F7F" w:rsidRDefault="002547CB" w14:paraId="2F941758" w14:textId="77777777">
      <w:pPr>
        <w:pStyle w:val="NormalnyWeb"/>
        <w:numPr>
          <w:ilvl w:val="0"/>
          <w:numId w:val="19"/>
        </w:numPr>
        <w:spacing w:before="0" w:beforeAutospacing="0" w:after="0" w:afterAutospacing="0"/>
        <w:jc w:val="both"/>
        <w:rPr>
          <w:rFonts w:ascii="Arial" w:hAnsi="Arial" w:cs="Arial"/>
        </w:rPr>
      </w:pPr>
      <w:r w:rsidRPr="00BE359D">
        <w:rPr>
          <w:rStyle w:val="Pogrubienie"/>
          <w:rFonts w:ascii="Arial" w:hAnsi="Arial" w:cs="Arial"/>
          <w:b w:val="0"/>
          <w:lang w:val="en-GB"/>
        </w:rPr>
        <w:t xml:space="preserve">BI (Business Intelligence): </w:t>
      </w:r>
      <w:r w:rsidRPr="00BE359D" w:rsidR="00876751">
        <w:rPr>
          <w:rFonts w:ascii="Arial" w:hAnsi="Arial" w:cs="Arial"/>
          <w:lang w:val="en-GB"/>
        </w:rPr>
        <w:t xml:space="preserve">Analizzare i dati di inventario e di vendita per prendere decisioni aziendali migliori. </w:t>
      </w:r>
      <w:r w:rsidRPr="0087100B" w:rsidR="00876751">
        <w:rPr>
          <w:rStyle w:val="Pogrubienie"/>
          <w:rFonts w:ascii="Arial" w:hAnsi="Arial" w:cs="Arial"/>
          <w:b w:val="0"/>
        </w:rPr>
        <w:t xml:space="preserve">Esempi:</w:t>
      </w:r>
      <w:r w:rsidRPr="0087100B" w:rsidR="00876751">
        <w:rPr>
          <w:rFonts w:ascii="Arial" w:hAnsi="Arial" w:cs="Arial"/>
        </w:rPr>
        <w:t xml:space="preserve"> Tableau e Power BI.</w:t>
      </w:r>
    </w:p>
    <w:p w:rsidRPr="00BE359D" w:rsidR="00230F7F" w:rsidRDefault="002547CB" w14:paraId="5F50658E" w14:textId="77777777">
      <w:pPr>
        <w:pStyle w:val="Nagwek3"/>
        <w:spacing w:before="0" w:beforeAutospacing="0" w:after="0" w:afterAutospacing="0"/>
        <w:jc w:val="both"/>
        <w:rPr>
          <w:rFonts w:ascii="Arial" w:hAnsi="Arial" w:cs="Arial"/>
          <w:b w:val="0"/>
          <w:sz w:val="24"/>
          <w:szCs w:val="24"/>
          <w:lang w:val="en-GB"/>
        </w:rPr>
      </w:pPr>
      <w:r>
        <w:rPr>
          <w:rStyle w:val="Pogrubienie"/>
          <w:rFonts w:ascii="Arial" w:hAnsi="Arial" w:cs="Arial"/>
          <w:bCs/>
          <w:sz w:val="24"/>
          <w:szCs w:val="24"/>
          <w:lang w:val="en-GB"/>
        </w:rPr>
        <w:t xml:space="preserve">6 Sistemi POS (Point of Sale). </w:t>
      </w:r>
      <w:r w:rsidRPr="00BE359D" w:rsidR="00876751">
        <w:rPr>
          <w:rStyle w:val="Pogrubienie"/>
          <w:rFonts w:ascii="Arial" w:hAnsi="Arial" w:cs="Arial"/>
          <w:sz w:val="24"/>
          <w:szCs w:val="24"/>
          <w:lang w:val="en-GB"/>
        </w:rPr>
        <w:t xml:space="preserve">I sistemi POS </w:t>
      </w:r>
      <w:r w:rsidRPr="00BE359D">
        <w:rPr>
          <w:rStyle w:val="Pogrubienie"/>
          <w:rFonts w:ascii="Arial" w:hAnsi="Arial" w:cs="Arial"/>
          <w:sz w:val="24"/>
          <w:lang w:val="en-GB"/>
        </w:rPr>
        <w:t xml:space="preserve">con funzione di gestione dell'inventario </w:t>
      </w:r>
      <w:r w:rsidRPr="00BE359D" w:rsidR="00876751">
        <w:rPr>
          <w:rFonts w:ascii="Arial" w:hAnsi="Arial" w:cs="Arial"/>
          <w:b w:val="0"/>
          <w:sz w:val="24"/>
          <w:szCs w:val="24"/>
          <w:lang w:val="en-GB"/>
        </w:rPr>
        <w:t xml:space="preserve">integrano le vendite con il controllo dell'inventario, consentendo l'aggiornamento automatico delle scorte. </w:t>
      </w:r>
      <w:r w:rsidRPr="00BE359D" w:rsidR="00876751">
        <w:rPr>
          <w:rStyle w:val="Pogrubienie"/>
          <w:rFonts w:ascii="Arial" w:hAnsi="Arial" w:cs="Arial"/>
          <w:sz w:val="24"/>
          <w:szCs w:val="24"/>
          <w:lang w:val="en-GB"/>
        </w:rPr>
        <w:t xml:space="preserve">Esempi: </w:t>
      </w:r>
      <w:r w:rsidRPr="00BE359D" w:rsidR="00876751">
        <w:rPr>
          <w:rFonts w:ascii="Arial" w:hAnsi="Arial" w:cs="Arial"/>
          <w:b w:val="0"/>
          <w:sz w:val="24"/>
          <w:szCs w:val="24"/>
          <w:lang w:val="en-GB"/>
        </w:rPr>
        <w:t xml:space="preserve">Square, Lightspeed, Toast.</w:t>
      </w:r>
    </w:p>
    <w:p w:rsidRPr="00BE359D" w:rsidR="00230F7F" w:rsidRDefault="002547CB" w14:paraId="2A54E994" w14:textId="77777777">
      <w:pPr>
        <w:pStyle w:val="Nagwek3"/>
        <w:spacing w:before="0" w:beforeAutospacing="0" w:after="0" w:afterAutospacing="0"/>
        <w:jc w:val="both"/>
        <w:rPr>
          <w:rFonts w:ascii="Arial" w:hAnsi="Arial" w:cs="Arial"/>
          <w:b w:val="0"/>
          <w:sz w:val="24"/>
          <w:szCs w:val="24"/>
          <w:lang w:val="en-GB"/>
        </w:rPr>
      </w:pPr>
      <w:r w:rsidRPr="00BE359D">
        <w:rPr>
          <w:rStyle w:val="Pogrubienie"/>
          <w:rFonts w:ascii="Arial" w:hAnsi="Arial" w:cs="Arial"/>
          <w:bCs/>
          <w:sz w:val="24"/>
          <w:szCs w:val="24"/>
          <w:lang w:val="en-GB"/>
        </w:rPr>
        <w:t xml:space="preserve">7 Blockchain. </w:t>
      </w:r>
      <w:r w:rsidRPr="00BE359D" w:rsidR="00876751">
        <w:rPr>
          <w:rFonts w:ascii="Arial" w:hAnsi="Arial" w:cs="Arial"/>
          <w:b w:val="0"/>
          <w:sz w:val="24"/>
          <w:szCs w:val="24"/>
          <w:lang w:val="en-GB"/>
        </w:rPr>
        <w:t xml:space="preserve">Tecnologia che garantisce trasparenza e sicurezza nella catena di approvvigionamento, tracciando il flusso dei prodotti dal fornitore al consumatore.</w:t>
      </w:r>
    </w:p>
    <w:p w:rsidR="00230F7F" w:rsidRDefault="002547CB" w14:paraId="1691A950" w14:textId="77777777">
      <w:pPr>
        <w:pStyle w:val="Nagwek3"/>
        <w:spacing w:before="0" w:beforeAutospacing="0" w:after="0" w:afterAutospacing="0"/>
        <w:jc w:val="both"/>
        <w:rPr>
          <w:rFonts w:ascii="Arial" w:hAnsi="Arial" w:cs="Arial"/>
          <w:b w:val="0"/>
          <w:sz w:val="24"/>
          <w:szCs w:val="24"/>
        </w:rPr>
      </w:pPr>
      <w:r w:rsidRPr="0087100B">
        <w:rPr>
          <w:rStyle w:val="Pogrubienie"/>
          <w:rFonts w:ascii="Arial" w:hAnsi="Arial" w:cs="Arial"/>
          <w:bCs/>
          <w:sz w:val="24"/>
          <w:szCs w:val="24"/>
        </w:rPr>
        <w:t xml:space="preserve">8. </w:t>
      </w:r>
      <w:r w:rsidR="008E1363">
        <w:rPr>
          <w:rStyle w:val="Pogrubienie"/>
          <w:rFonts w:ascii="Arial" w:hAnsi="Arial" w:cs="Arial"/>
          <w:bCs/>
          <w:sz w:val="24"/>
          <w:szCs w:val="24"/>
        </w:rPr>
        <w:t xml:space="preserve">Strumenti di pianificazione dell'inventario</w:t>
      </w:r>
    </w:p>
    <w:p w:rsidRPr="00BE359D" w:rsidR="00230F7F" w:rsidRDefault="002547CB" w14:paraId="6D190DAB" w14:textId="77777777">
      <w:pPr>
        <w:pStyle w:val="NormalnyWeb"/>
        <w:numPr>
          <w:ilvl w:val="0"/>
          <w:numId w:val="22"/>
        </w:numPr>
        <w:spacing w:before="0" w:beforeAutospacing="0" w:after="0" w:afterAutospacing="0"/>
        <w:jc w:val="both"/>
        <w:rPr>
          <w:rFonts w:ascii="Arial" w:hAnsi="Arial" w:cs="Arial"/>
          <w:lang w:val="en-GB"/>
        </w:rPr>
      </w:pPr>
      <w:r w:rsidRPr="00BE359D">
        <w:rPr>
          <w:rStyle w:val="Pogrubienie"/>
          <w:rFonts w:ascii="Arial" w:hAnsi="Arial" w:cs="Arial"/>
          <w:b w:val="0"/>
          <w:lang w:val="en-GB"/>
        </w:rPr>
        <w:t xml:space="preserve">EOQ (Economic Order Quantity)</w:t>
      </w:r>
      <w:r w:rsidRPr="00BE359D" w:rsidR="008E1363">
        <w:rPr>
          <w:rStyle w:val="Pogrubienie"/>
          <w:rFonts w:ascii="Arial" w:hAnsi="Arial" w:cs="Arial"/>
          <w:b w:val="0"/>
          <w:lang w:val="en-GB"/>
        </w:rPr>
        <w:t xml:space="preserve">. </w:t>
      </w:r>
      <w:r w:rsidRPr="00BE359D">
        <w:rPr>
          <w:rFonts w:ascii="Arial" w:hAnsi="Arial" w:cs="Arial"/>
          <w:lang w:val="en-GB"/>
        </w:rPr>
        <w:t xml:space="preserve">Un modello matematico per l'ottimizzazione delle quantità ordinate al fine di minimizzare i costi di stoccaggio e di ordinazione.</w:t>
      </w:r>
    </w:p>
    <w:p w:rsidRPr="00BE359D" w:rsidR="00230F7F" w:rsidRDefault="002547CB" w14:paraId="752E4E62" w14:textId="77777777">
      <w:pPr>
        <w:pStyle w:val="NormalnyWeb"/>
        <w:numPr>
          <w:ilvl w:val="0"/>
          <w:numId w:val="22"/>
        </w:numPr>
        <w:spacing w:before="0" w:beforeAutospacing="0" w:after="0" w:afterAutospacing="0"/>
        <w:jc w:val="both"/>
        <w:rPr>
          <w:rFonts w:ascii="Arial" w:hAnsi="Arial" w:cs="Arial"/>
          <w:lang w:val="en-GB"/>
        </w:rPr>
      </w:pPr>
      <w:r w:rsidRPr="008E1363">
        <w:rPr>
          <w:rStyle w:val="Pogrubienie"/>
          <w:rFonts w:ascii="Arial" w:hAnsi="Arial" w:cs="Arial"/>
          <w:b w:val="0"/>
          <w:lang w:val="en-GB"/>
        </w:rPr>
        <w:t xml:space="preserve">Sistemi MRP (Material Requirements Planning)</w:t>
      </w:r>
      <w:r w:rsidRPr="008E1363" w:rsidR="008E1363">
        <w:rPr>
          <w:rStyle w:val="Pogrubienie"/>
          <w:rFonts w:ascii="Arial" w:hAnsi="Arial" w:cs="Arial"/>
          <w:b w:val="0"/>
          <w:lang w:val="en-GB"/>
        </w:rPr>
        <w:t xml:space="preserve">. </w:t>
      </w:r>
      <w:r w:rsidRPr="00BE359D">
        <w:rPr>
          <w:rFonts w:ascii="Arial" w:hAnsi="Arial" w:cs="Arial"/>
          <w:lang w:val="en-GB"/>
        </w:rPr>
        <w:t xml:space="preserve">Strumenti che pianificano i fabbisogni di materiale in base alle previsioni di produzione.</w:t>
      </w:r>
    </w:p>
    <w:p w:rsidRPr="00BE359D" w:rsidR="00230F7F" w:rsidRDefault="002547CB" w14:paraId="0C81E9C9" w14:textId="77777777">
      <w:pPr>
        <w:pStyle w:val="Nagwek3"/>
        <w:spacing w:before="0" w:beforeAutospacing="0" w:after="0" w:afterAutospacing="0"/>
        <w:jc w:val="both"/>
        <w:rPr>
          <w:rFonts w:ascii="Arial" w:hAnsi="Arial" w:cs="Arial"/>
          <w:b w:val="0"/>
          <w:sz w:val="24"/>
          <w:szCs w:val="24"/>
          <w:lang w:val="en-GB"/>
        </w:rPr>
      </w:pPr>
      <w:r w:rsidRPr="00BE359D">
        <w:rPr>
          <w:rStyle w:val="Pogrubienie"/>
          <w:rFonts w:ascii="Arial" w:hAnsi="Arial" w:cs="Arial"/>
          <w:bCs/>
          <w:sz w:val="24"/>
          <w:szCs w:val="24"/>
          <w:lang w:val="en-GB"/>
        </w:rPr>
        <w:t xml:space="preserve">Tra i </w:t>
      </w:r>
      <w:r w:rsidRPr="00BE359D" w:rsidR="00876751">
        <w:rPr>
          <w:rStyle w:val="Pogrubienie"/>
          <w:rFonts w:ascii="Arial" w:hAnsi="Arial" w:cs="Arial"/>
          <w:bCs/>
          <w:sz w:val="24"/>
          <w:szCs w:val="24"/>
          <w:lang w:val="en-GB"/>
        </w:rPr>
        <w:t xml:space="preserve">vantaggi dell'utilizzo di queste tecnologie, i </w:t>
      </w:r>
      <w:r w:rsidRPr="00BE359D">
        <w:rPr>
          <w:rStyle w:val="Pogrubienie"/>
          <w:rFonts w:ascii="Arial" w:hAnsi="Arial" w:cs="Arial"/>
          <w:bCs/>
          <w:sz w:val="24"/>
          <w:szCs w:val="24"/>
          <w:lang w:val="en-GB"/>
        </w:rPr>
        <w:t xml:space="preserve">più comunemente citati sono</w:t>
      </w:r>
      <w:r w:rsidRPr="00BE359D" w:rsidR="00876751">
        <w:rPr>
          <w:rStyle w:val="Pogrubienie"/>
          <w:rFonts w:ascii="Arial" w:hAnsi="Arial" w:cs="Arial"/>
          <w:bCs/>
          <w:sz w:val="24"/>
          <w:szCs w:val="24"/>
          <w:lang w:val="en-GB"/>
        </w:rPr>
        <w:t xml:space="preserve">:</w:t>
      </w:r>
    </w:p>
    <w:p w:rsidRPr="00BE359D" w:rsidR="00230F7F" w:rsidRDefault="00876751" w14:paraId="6EF271F3" w14:textId="77777777">
      <w:pPr>
        <w:numPr>
          <w:ilvl w:val="0"/>
          <w:numId w:val="26"/>
        </w:numPr>
        <w:rPr>
          <w:rFonts w:ascii="Arial" w:hAnsi="Arial" w:cs="Arial"/>
          <w:sz w:val="24"/>
          <w:lang w:val="en-GB"/>
        </w:rPr>
      </w:pPr>
      <w:r w:rsidRPr="00BE359D">
        <w:rPr>
          <w:rStyle w:val="Pogrubienie"/>
          <w:rFonts w:ascii="Arial" w:hAnsi="Arial" w:cs="Arial"/>
          <w:b w:val="0"/>
          <w:sz w:val="24"/>
          <w:lang w:val="en-GB"/>
        </w:rPr>
        <w:t xml:space="preserve">Ottimizzazione dei costi. </w:t>
      </w:r>
      <w:r w:rsidRPr="00BE359D" w:rsidR="002A123C">
        <w:rPr>
          <w:rStyle w:val="Pogrubienie"/>
          <w:rFonts w:ascii="Arial" w:hAnsi="Arial" w:cs="Arial"/>
          <w:b w:val="0"/>
          <w:sz w:val="24"/>
          <w:lang w:val="en-GB"/>
        </w:rPr>
        <w:t xml:space="preserve">Contribuire </w:t>
      </w:r>
      <w:r w:rsidRPr="00BE359D" w:rsidR="002A123C">
        <w:rPr>
          <w:rFonts w:ascii="Arial" w:hAnsi="Arial" w:cs="Arial"/>
          <w:sz w:val="24"/>
          <w:lang w:val="en-GB"/>
        </w:rPr>
        <w:t xml:space="preserve">a ridurre le </w:t>
      </w:r>
      <w:r w:rsidRPr="00BE359D">
        <w:rPr>
          <w:rFonts w:ascii="Arial" w:hAnsi="Arial" w:cs="Arial"/>
          <w:sz w:val="24"/>
          <w:lang w:val="en-GB"/>
        </w:rPr>
        <w:t xml:space="preserve">scorte in eccesso e a </w:t>
      </w:r>
      <w:r w:rsidRPr="00BE359D" w:rsidR="002A123C">
        <w:rPr>
          <w:rFonts w:ascii="Arial" w:hAnsi="Arial" w:cs="Arial"/>
          <w:sz w:val="24"/>
          <w:lang w:val="en-GB"/>
        </w:rPr>
        <w:t xml:space="preserve">minimizzare </w:t>
      </w:r>
      <w:r w:rsidRPr="00BE359D">
        <w:rPr>
          <w:rFonts w:ascii="Arial" w:hAnsi="Arial" w:cs="Arial"/>
          <w:sz w:val="24"/>
          <w:lang w:val="en-GB"/>
        </w:rPr>
        <w:t xml:space="preserve">gli sprechi.</w:t>
      </w:r>
    </w:p>
    <w:p w:rsidRPr="00BE359D" w:rsidR="00230F7F" w:rsidRDefault="002547CB" w14:paraId="660A5E60" w14:textId="77777777">
      <w:pPr>
        <w:numPr>
          <w:ilvl w:val="0"/>
          <w:numId w:val="26"/>
        </w:numPr>
        <w:rPr>
          <w:rFonts w:ascii="Arial" w:hAnsi="Arial" w:cs="Arial"/>
          <w:sz w:val="24"/>
          <w:lang w:val="en-GB"/>
        </w:rPr>
      </w:pPr>
      <w:r w:rsidRPr="00BE359D">
        <w:rPr>
          <w:rStyle w:val="Pogrubienie"/>
          <w:rFonts w:ascii="Arial" w:hAnsi="Arial" w:cs="Arial"/>
          <w:b w:val="0"/>
          <w:sz w:val="24"/>
          <w:lang w:val="en-GB"/>
        </w:rPr>
        <w:t xml:space="preserve">Aumentate l'efficienza </w:t>
      </w:r>
      <w:r w:rsidRPr="00BE359D" w:rsidR="008E1363">
        <w:rPr>
          <w:rFonts w:ascii="Arial" w:hAnsi="Arial" w:cs="Arial"/>
          <w:sz w:val="24"/>
          <w:lang w:val="en-GB"/>
        </w:rPr>
        <w:t xml:space="preserve">automatizzando i </w:t>
      </w:r>
      <w:r w:rsidRPr="00BE359D">
        <w:rPr>
          <w:rFonts w:ascii="Arial" w:hAnsi="Arial" w:cs="Arial"/>
          <w:sz w:val="24"/>
          <w:lang w:val="en-GB"/>
        </w:rPr>
        <w:t xml:space="preserve">processi di magazzino e di ordinazione.</w:t>
      </w:r>
    </w:p>
    <w:p w:rsidRPr="00BE359D" w:rsidR="00230F7F" w:rsidRDefault="002547CB" w14:paraId="36D386AE" w14:textId="77777777">
      <w:pPr>
        <w:numPr>
          <w:ilvl w:val="0"/>
          <w:numId w:val="26"/>
        </w:numPr>
        <w:rPr>
          <w:rFonts w:ascii="Arial" w:hAnsi="Arial" w:cs="Arial"/>
          <w:sz w:val="24"/>
          <w:lang w:val="en-GB"/>
        </w:rPr>
      </w:pPr>
      <w:r w:rsidRPr="00BE359D">
        <w:rPr>
          <w:rStyle w:val="Pogrubienie"/>
          <w:rFonts w:ascii="Arial" w:hAnsi="Arial" w:cs="Arial"/>
          <w:b w:val="0"/>
          <w:sz w:val="24"/>
          <w:lang w:val="en-GB"/>
        </w:rPr>
        <w:t xml:space="preserve">Accuratezza dei dati </w:t>
      </w:r>
      <w:r w:rsidRPr="00BE359D" w:rsidR="008E1363">
        <w:rPr>
          <w:rStyle w:val="Pogrubienie"/>
          <w:rFonts w:ascii="Arial" w:hAnsi="Arial" w:cs="Arial"/>
          <w:b w:val="0"/>
          <w:sz w:val="24"/>
          <w:lang w:val="en-GB"/>
        </w:rPr>
        <w:t xml:space="preserve">e </w:t>
      </w:r>
      <w:r w:rsidRPr="00BE359D">
        <w:rPr>
          <w:rFonts w:ascii="Arial" w:hAnsi="Arial" w:cs="Arial"/>
          <w:sz w:val="24"/>
          <w:lang w:val="en-GB"/>
        </w:rPr>
        <w:t xml:space="preserve">riduzione al minimo degli errori nella registrazione e nella rendicontazione dell'inventario.</w:t>
      </w:r>
    </w:p>
    <w:p w:rsidRPr="00BE359D" w:rsidR="00230F7F" w:rsidRDefault="002547CB" w14:paraId="6BE29A13" w14:textId="77777777">
      <w:pPr>
        <w:numPr>
          <w:ilvl w:val="0"/>
          <w:numId w:val="26"/>
        </w:numPr>
        <w:rPr>
          <w:rFonts w:ascii="Arial" w:hAnsi="Arial" w:cs="Arial"/>
          <w:sz w:val="24"/>
          <w:lang w:val="en-GB"/>
        </w:rPr>
      </w:pPr>
      <w:r w:rsidRPr="00BE359D">
        <w:rPr>
          <w:rStyle w:val="Pogrubienie"/>
          <w:rFonts w:ascii="Arial" w:hAnsi="Arial" w:cs="Arial"/>
          <w:b w:val="0"/>
          <w:sz w:val="24"/>
          <w:lang w:val="en-GB"/>
        </w:rPr>
        <w:t xml:space="preserve">Migliorare le previsioni </w:t>
      </w:r>
      <w:r w:rsidRPr="00BE359D" w:rsidR="008E1363">
        <w:rPr>
          <w:rStyle w:val="Pogrubienie"/>
          <w:rFonts w:ascii="Arial" w:hAnsi="Arial" w:cs="Arial"/>
          <w:b w:val="0"/>
          <w:sz w:val="24"/>
          <w:lang w:val="en-GB"/>
        </w:rPr>
        <w:t xml:space="preserve">e </w:t>
      </w:r>
      <w:r w:rsidRPr="00BE359D">
        <w:rPr>
          <w:rFonts w:ascii="Arial" w:hAnsi="Arial" w:cs="Arial"/>
          <w:sz w:val="24"/>
          <w:lang w:val="en-GB"/>
        </w:rPr>
        <w:t xml:space="preserve">consentire una pianificazione accurata delle scorte.</w:t>
      </w:r>
    </w:p>
    <w:p w:rsidRPr="00BE359D" w:rsidR="00230F7F" w:rsidRDefault="002547CB" w14:paraId="6F3DB513" w14:textId="77777777">
      <w:pPr>
        <w:numPr>
          <w:ilvl w:val="0"/>
          <w:numId w:val="26"/>
        </w:numPr>
        <w:rPr>
          <w:rFonts w:ascii="Arial" w:hAnsi="Arial" w:cs="Arial"/>
          <w:sz w:val="24"/>
          <w:lang w:val="en-GB"/>
        </w:rPr>
      </w:pPr>
      <w:r w:rsidRPr="00BE359D">
        <w:rPr>
          <w:rStyle w:val="Pogrubienie"/>
          <w:rFonts w:ascii="Arial" w:hAnsi="Arial" w:cs="Arial"/>
          <w:b w:val="0"/>
          <w:sz w:val="24"/>
          <w:lang w:val="en-GB"/>
        </w:rPr>
        <w:t xml:space="preserve">Tracciamento in tempo reale </w:t>
      </w:r>
      <w:r w:rsidRPr="00BE359D" w:rsidR="008E1363">
        <w:rPr>
          <w:rStyle w:val="Pogrubienie"/>
          <w:rFonts w:ascii="Arial" w:hAnsi="Arial" w:cs="Arial"/>
          <w:b w:val="0"/>
          <w:sz w:val="24"/>
          <w:lang w:val="en-GB"/>
        </w:rPr>
        <w:t xml:space="preserve">e </w:t>
      </w:r>
      <w:r w:rsidRPr="00BE359D">
        <w:rPr>
          <w:rFonts w:ascii="Arial" w:hAnsi="Arial" w:cs="Arial"/>
          <w:sz w:val="24"/>
          <w:lang w:val="en-GB"/>
        </w:rPr>
        <w:t xml:space="preserve">controllo completo dell'inventario.</w:t>
      </w:r>
    </w:p>
    <w:p w:rsidRPr="00BE359D" w:rsidR="001A6B07" w:rsidRDefault="001A6B07" w14:paraId="2D588294" w14:textId="77777777">
      <w:pPr>
        <w:rPr>
          <w:rFonts w:ascii="Arial" w:hAnsi="Arial" w:cs="Arial"/>
          <w:sz w:val="24"/>
          <w:lang w:val="en-GB"/>
        </w:rPr>
      </w:pPr>
    </w:p>
    <w:p w:rsidRPr="00BE359D" w:rsidR="00230F7F" w:rsidP="59FA6CC8" w:rsidRDefault="002547CB" w14:paraId="3796382A" w14:textId="4800B8F4">
      <w:pPr>
        <w:shd w:val="clear" w:color="auto" w:fill="EAEAEA"/>
        <w:spacing w:line="360" w:lineRule="auto"/>
        <w:jc w:val="left"/>
        <w:rPr>
          <w:rFonts w:ascii="Arial" w:hAnsi="Arial" w:eastAsia="Arial" w:cs="Arial"/>
          <w:noProof w:val="0"/>
          <w:color w:val="FF0000"/>
          <w:sz w:val="24"/>
          <w:szCs w:val="24"/>
          <w:lang w:val="en-GB"/>
        </w:rPr>
      </w:pPr>
      <w:r w:rsidRPr="59FA6CC8" w:rsidR="002547CB">
        <w:rPr>
          <w:rFonts w:ascii="Arial" w:hAnsi="Arial" w:cs="Arial"/>
          <w:b w:val="1"/>
          <w:bCs w:val="1"/>
          <w:sz w:val="24"/>
          <w:szCs w:val="24"/>
          <w:lang w:val="en-GB"/>
        </w:rPr>
        <w:t xml:space="preserve">Diapositiva </w:t>
      </w:r>
      <w:r w:rsidRPr="59FA6CC8" w:rsidR="002A123C">
        <w:rPr>
          <w:rFonts w:ascii="Arial" w:hAnsi="Arial" w:cs="Arial"/>
          <w:b w:val="1"/>
          <w:bCs w:val="1"/>
          <w:sz w:val="24"/>
          <w:szCs w:val="24"/>
          <w:lang w:val="en-GB"/>
        </w:rPr>
        <w:t xml:space="preserve">24 </w:t>
      </w:r>
      <w:r w:rsidRPr="59FA6CC8" w:rsidR="002547CB">
        <w:rPr>
          <w:rFonts w:ascii="Arial" w:hAnsi="Arial" w:cs="Arial"/>
          <w:b w:val="1"/>
          <w:bCs w:val="1"/>
          <w:sz w:val="24"/>
          <w:szCs w:val="24"/>
          <w:lang w:val="en-GB"/>
        </w:rPr>
        <w:t xml:space="preserve">- </w:t>
      </w:r>
      <w:r w:rsidRPr="59FA6CC8" w:rsidR="63957F8E">
        <w:rPr>
          <w:rFonts w:ascii="Arial" w:hAnsi="Arial" w:eastAsia="Arial" w:cs="Arial"/>
          <w:b w:val="1"/>
          <w:bCs w:val="1"/>
          <w:noProof w:val="0"/>
          <w:color w:val="000000" w:themeColor="text1" w:themeTint="FF" w:themeShade="FF"/>
          <w:sz w:val="24"/>
          <w:szCs w:val="24"/>
          <w:lang w:val="en-GB"/>
        </w:rPr>
        <w:t xml:space="preserve">Buone pratiche nel mondo:</w:t>
      </w:r>
      <w:r w:rsidRPr="59FA6CC8" w:rsidR="20B9455D">
        <w:rPr>
          <w:rFonts w:ascii="Arial" w:hAnsi="Arial" w:eastAsia="Arial" w:cs="Arial"/>
          <w:noProof w:val="0"/>
          <w:color w:val="FF0000"/>
          <w:sz w:val="24"/>
          <w:szCs w:val="24"/>
          <w:lang w:val="en-GB"/>
        </w:rPr>
        <w:t xml:space="preserve"> Dobbiamo standardizzare questo messaggio in ogni modulo?</w:t>
      </w:r>
    </w:p>
    <w:p w:rsidR="20B9455D" w:rsidP="59FA6CC8" w:rsidRDefault="20B9455D" w14:paraId="32B31AA1" w14:textId="62736A7E">
      <w:pPr>
        <w:spacing w:before="134" w:beforeAutospacing="off" w:after="0" w:afterAutospacing="off"/>
        <w:ind w:start="806" w:end="0" w:hanging="806"/>
        <w:jc w:val="left"/>
        <w:rPr>
          <w:rFonts w:ascii="Arial" w:hAnsi="Arial" w:eastAsia="Arial" w:cs="Arial"/>
          <w:sz w:val="24"/>
          <w:szCs w:val="24"/>
        </w:rPr>
      </w:pPr>
      <w:r w:rsidRPr="59FA6CC8" w:rsidR="20B9455D">
        <w:rPr>
          <w:rFonts w:ascii="Arial" w:hAnsi="Arial" w:eastAsia="Arial" w:cs="Arial"/>
          <w:noProof w:val="0"/>
          <w:sz w:val="24"/>
          <w:szCs w:val="24"/>
          <w:lang w:val="en-GB"/>
        </w:rPr>
        <w:t xml:space="preserve">1.</w:t>
      </w:r>
      <w:r w:rsidRPr="59FA6CC8" w:rsidR="20B9455D">
        <w:rPr>
          <w:rFonts w:ascii="Arial" w:hAnsi="Arial" w:eastAsia="Arial" w:cs="Arial"/>
          <w:b w:val="1"/>
          <w:bCs w:val="1"/>
          <w:noProof w:val="0"/>
          <w:color w:val="000000" w:themeColor="text1" w:themeTint="FF" w:themeShade="FF"/>
          <w:sz w:val="24"/>
          <w:szCs w:val="24"/>
          <w:lang w:val="en-GB"/>
        </w:rPr>
        <w:t xml:space="preserve">Inventario degli alimenti e tracciamento degli sprechi alimentari: </w:t>
      </w:r>
      <w:hyperlink r:id="R407b52c713114cab">
        <w:r w:rsidRPr="59FA6CC8" w:rsidR="20B9455D">
          <w:rPr>
            <w:rStyle w:val="Hyperlink"/>
            <w:rFonts w:ascii="Arial" w:hAnsi="Arial" w:eastAsia="Arial" w:cs="Arial"/>
            <w:noProof w:val="0"/>
            <w:sz w:val="24"/>
            <w:szCs w:val="24"/>
            <w:lang w:val="en-GB"/>
          </w:rPr>
          <w:t xml:space="preserve">https://www.youtube.com/watch?v=mhbRrjzwK80</w:t>
        </w:r>
      </w:hyperlink>
    </w:p>
    <w:p w:rsidR="20B9455D" w:rsidP="59FA6CC8" w:rsidRDefault="20B9455D" w14:paraId="3338C526" w14:textId="744209EE">
      <w:pPr>
        <w:spacing w:before="134" w:beforeAutospacing="off" w:after="0" w:afterAutospacing="off"/>
        <w:ind w:start="806" w:end="0" w:hanging="806"/>
        <w:jc w:val="left"/>
        <w:rPr>
          <w:rFonts w:ascii="Arial" w:hAnsi="Arial" w:eastAsia="Arial" w:cs="Arial"/>
          <w:sz w:val="24"/>
          <w:szCs w:val="24"/>
        </w:rPr>
      </w:pPr>
      <w:r w:rsidRPr="59FA6CC8" w:rsidR="20B9455D">
        <w:rPr>
          <w:rFonts w:ascii="Arial" w:hAnsi="Arial" w:eastAsia="Arial" w:cs="Arial"/>
          <w:noProof w:val="0"/>
          <w:sz w:val="24"/>
          <w:szCs w:val="24"/>
          <w:lang w:val="en-GB"/>
        </w:rPr>
        <w:t xml:space="preserve">2.</w:t>
      </w:r>
      <w:r w:rsidRPr="59FA6CC8" w:rsidR="20B9455D">
        <w:rPr>
          <w:rFonts w:ascii="Arial" w:hAnsi="Arial" w:eastAsia="Arial" w:cs="Arial"/>
          <w:b w:val="1"/>
          <w:bCs w:val="1"/>
          <w:noProof w:val="0"/>
          <w:color w:val="000000" w:themeColor="text1" w:themeTint="FF" w:themeShade="FF"/>
          <w:sz w:val="24"/>
          <w:szCs w:val="24"/>
          <w:lang w:val="en-GB"/>
        </w:rPr>
        <w:t xml:space="preserve">Ricezione e stoccaggio: </w:t>
      </w:r>
      <w:hyperlink r:id="R2be3b8510b47476b">
        <w:r w:rsidRPr="59FA6CC8" w:rsidR="20B9455D">
          <w:rPr>
            <w:rStyle w:val="Hyperlink"/>
            <w:rFonts w:ascii="Arial" w:hAnsi="Arial" w:eastAsia="Arial" w:cs="Arial"/>
            <w:noProof w:val="0"/>
            <w:sz w:val="24"/>
            <w:szCs w:val="24"/>
            <w:lang w:val="en-GB"/>
          </w:rPr>
          <w:t xml:space="preserve">https://www.youtube.com/watch?v=lrv6EYea</w:t>
        </w:r>
      </w:hyperlink>
    </w:p>
    <w:p w:rsidR="20B9455D" w:rsidP="59FA6CC8" w:rsidRDefault="20B9455D" w14:paraId="0C21A000" w14:textId="48AE1D89">
      <w:pPr>
        <w:spacing w:before="134" w:beforeAutospacing="off" w:after="0" w:afterAutospacing="off"/>
        <w:ind w:start="806" w:end="0" w:hanging="806"/>
        <w:jc w:val="left"/>
        <w:rPr>
          <w:rFonts w:ascii="Arial" w:hAnsi="Arial" w:eastAsia="Arial" w:cs="Arial"/>
          <w:b w:val="1"/>
          <w:bCs w:val="1"/>
          <w:noProof w:val="0"/>
          <w:color w:val="000000" w:themeColor="text1" w:themeTint="FF" w:themeShade="FF"/>
          <w:sz w:val="24"/>
          <w:szCs w:val="24"/>
          <w:lang w:val="en-GB"/>
        </w:rPr>
      </w:pPr>
      <w:r w:rsidRPr="59FA6CC8" w:rsidR="20B9455D">
        <w:rPr>
          <w:rFonts w:ascii="Arial" w:hAnsi="Arial" w:eastAsia="Arial" w:cs="Arial"/>
          <w:noProof w:val="0"/>
          <w:sz w:val="24"/>
          <w:szCs w:val="24"/>
          <w:lang w:val="en-GB"/>
        </w:rPr>
        <w:t xml:space="preserve">3.</w:t>
      </w:r>
      <w:r w:rsidRPr="59FA6CC8" w:rsidR="20B9455D">
        <w:rPr>
          <w:rFonts w:ascii="Arial" w:hAnsi="Arial" w:eastAsia="Arial" w:cs="Arial"/>
          <w:b w:val="1"/>
          <w:bCs w:val="1"/>
          <w:noProof w:val="0"/>
          <w:color w:val="000000" w:themeColor="text1" w:themeTint="FF" w:themeShade="FF"/>
          <w:sz w:val="24"/>
          <w:szCs w:val="24"/>
          <w:lang w:val="en-GB"/>
        </w:rPr>
        <w:t xml:space="preserve">Daydots™ Etichette per la rotazione degli alimenti:</w:t>
      </w:r>
    </w:p>
    <w:p w:rsidR="20B9455D" w:rsidP="59FA6CC8" w:rsidRDefault="20B9455D" w14:paraId="3065ACC9" w14:textId="21D1A79E">
      <w:pPr>
        <w:spacing w:before="134" w:beforeAutospacing="off" w:after="0" w:afterAutospacing="off"/>
        <w:jc w:val="left"/>
        <w:rPr>
          <w:rFonts w:ascii="Arial" w:hAnsi="Arial" w:eastAsia="Arial" w:cs="Arial"/>
          <w:sz w:val="24"/>
          <w:szCs w:val="24"/>
        </w:rPr>
      </w:pPr>
      <w:r w:rsidRPr="59FA6CC8" w:rsidR="20B9455D">
        <w:rPr>
          <w:rFonts w:ascii="Arial" w:hAnsi="Arial" w:eastAsia="Arial" w:cs="Arial"/>
          <w:noProof w:val="0"/>
          <w:color w:val="000000" w:themeColor="text1" w:themeTint="FF" w:themeShade="FF"/>
          <w:sz w:val="24"/>
          <w:szCs w:val="24"/>
          <w:lang w:val="en-GB"/>
        </w:rPr>
        <w:t xml:space="preserve">     </w:t>
      </w:r>
      <w:hyperlink r:id="R384057afd0254305">
        <w:r w:rsidRPr="59FA6CC8" w:rsidR="20B9455D">
          <w:rPr>
            <w:rStyle w:val="Hyperlink"/>
            <w:rFonts w:ascii="Arial" w:hAnsi="Arial" w:eastAsia="Arial" w:cs="Arial"/>
            <w:noProof w:val="0"/>
            <w:sz w:val="24"/>
            <w:szCs w:val="24"/>
            <w:lang w:val="en-GB"/>
          </w:rPr>
          <w:t xml:space="preserve">https://www.youtube.com/watch?v=Av2j2Gde5cA</w:t>
        </w:r>
      </w:hyperlink>
    </w:p>
    <w:p w:rsidR="20B9455D" w:rsidP="59FA6CC8" w:rsidRDefault="20B9455D" w14:paraId="32F93666" w14:textId="33438F0D">
      <w:pPr>
        <w:spacing w:before="134" w:beforeAutospacing="off" w:after="0" w:afterAutospacing="off"/>
        <w:jc w:val="left"/>
        <w:rPr>
          <w:rFonts w:ascii="Arial" w:hAnsi="Arial" w:eastAsia="Arial" w:cs="Arial"/>
          <w:b w:val="1"/>
          <w:bCs w:val="1"/>
          <w:noProof w:val="0"/>
          <w:color w:val="000000" w:themeColor="text1" w:themeTint="FF" w:themeShade="FF"/>
          <w:sz w:val="24"/>
          <w:szCs w:val="24"/>
          <w:lang w:val="en-GB"/>
        </w:rPr>
      </w:pPr>
      <w:r w:rsidRPr="59FA6CC8" w:rsidR="20B9455D">
        <w:rPr>
          <w:rFonts w:ascii="Arial" w:hAnsi="Arial" w:eastAsia="Arial" w:cs="Arial"/>
          <w:b w:val="1"/>
          <w:bCs w:val="1"/>
          <w:noProof w:val="0"/>
          <w:color w:val="000000" w:themeColor="text1" w:themeTint="FF" w:themeShade="FF"/>
          <w:sz w:val="24"/>
          <w:szCs w:val="24"/>
          <w:lang w:val="en-GB"/>
        </w:rPr>
        <w:t xml:space="preserve">4. Etichette di rotazione/sicurezza alimentare e sacchetti per le porzioni</w:t>
      </w:r>
    </w:p>
    <w:p w:rsidR="20B9455D" w:rsidP="59FA6CC8" w:rsidRDefault="20B9455D" w14:paraId="67BB7D28" w14:textId="466F1D3E">
      <w:pPr>
        <w:spacing w:before="134" w:beforeAutospacing="off" w:after="0" w:afterAutospacing="off"/>
        <w:jc w:val="left"/>
        <w:rPr>
          <w:rFonts w:ascii="Arial" w:hAnsi="Arial" w:eastAsia="Arial" w:cs="Arial"/>
          <w:sz w:val="24"/>
          <w:szCs w:val="24"/>
        </w:rPr>
      </w:pPr>
      <w:r w:rsidRPr="59FA6CC8" w:rsidR="20B9455D">
        <w:rPr>
          <w:rFonts w:ascii="Arial" w:hAnsi="Arial" w:eastAsia="Arial" w:cs="Arial"/>
          <w:noProof w:val="0"/>
          <w:color w:val="000000" w:themeColor="text1" w:themeTint="FF" w:themeShade="FF"/>
          <w:sz w:val="24"/>
          <w:szCs w:val="24"/>
          <w:lang w:val="en-GB"/>
        </w:rPr>
        <w:t xml:space="preserve">     </w:t>
      </w:r>
      <w:hyperlink r:id="R1657e6abfc2f4956">
        <w:r w:rsidRPr="59FA6CC8" w:rsidR="20B9455D">
          <w:rPr>
            <w:rStyle w:val="Hyperlink"/>
            <w:rFonts w:ascii="Arial" w:hAnsi="Arial" w:eastAsia="Arial" w:cs="Arial"/>
            <w:noProof w:val="0"/>
            <w:sz w:val="24"/>
            <w:szCs w:val="24"/>
            <w:lang w:val="en-GB"/>
          </w:rPr>
          <w:t xml:space="preserve">https://www.youtube.com/watch?v=jOImwh86hPs</w:t>
        </w:r>
      </w:hyperlink>
    </w:p>
    <w:p w:rsidR="59FA6CC8" w:rsidP="59FA6CC8" w:rsidRDefault="59FA6CC8" w14:paraId="349C0820" w14:textId="76BB30B5">
      <w:pPr>
        <w:rPr>
          <w:rFonts w:ascii="Arial" w:hAnsi="Arial" w:eastAsia="Arial" w:cs="Arial"/>
          <w:noProof w:val="0"/>
          <w:color w:val="FF0000"/>
          <w:sz w:val="24"/>
          <w:szCs w:val="24"/>
          <w:lang w:val="en-GB"/>
        </w:rPr>
      </w:pPr>
    </w:p>
    <w:p w:rsidR="7E5C3A74" w:rsidP="73163890" w:rsidRDefault="7E5C3A74" w14:paraId="0EE8C09E" w14:textId="2B6DBC8E">
      <w:pPr>
        <w:shd w:val="clear" w:color="auto" w:fill="EAEAEA"/>
        <w:spacing w:line="360" w:lineRule="auto"/>
        <w:jc w:val="left"/>
        <w:rPr>
          <w:rFonts w:ascii="Arial" w:hAnsi="Arial" w:cs="Arial"/>
          <w:b w:val="1"/>
          <w:bCs w:val="1"/>
          <w:sz w:val="24"/>
          <w:szCs w:val="24"/>
          <w:lang w:val="en-GB"/>
        </w:rPr>
      </w:pPr>
      <w:r w:rsidRPr="73163890" w:rsidR="7E5C3A74">
        <w:rPr>
          <w:rFonts w:ascii="Arial" w:hAnsi="Arial" w:cs="Arial"/>
          <w:b w:val="1"/>
          <w:bCs w:val="1"/>
          <w:sz w:val="24"/>
          <w:szCs w:val="24"/>
          <w:lang w:val="en-GB"/>
        </w:rPr>
        <w:t xml:space="preserve">Diapositiva 25 - Grazie</w:t>
      </w:r>
    </w:p>
    <w:p w:rsidR="7E5C3A74" w:rsidP="73163890" w:rsidRDefault="7E5C3A74" w14:paraId="4167650F">
      <w:pPr>
        <w:rPr>
          <w:rFonts w:ascii="Arial" w:hAnsi="Arial" w:cs="Arial"/>
          <w:sz w:val="24"/>
          <w:szCs w:val="24"/>
          <w:lang w:val="en-GB"/>
        </w:rPr>
      </w:pPr>
      <w:r w:rsidRPr="73163890" w:rsidR="7E5C3A74">
        <w:rPr>
          <w:rFonts w:ascii="Arial" w:hAnsi="Arial" w:cs="Arial"/>
          <w:sz w:val="24"/>
          <w:szCs w:val="24"/>
          <w:lang w:val="en-GB"/>
        </w:rPr>
        <w:t xml:space="preserve">Grazie per l'attenzione.</w:t>
      </w:r>
    </w:p>
    <w:p w:rsidR="73163890" w:rsidP="73163890" w:rsidRDefault="73163890" w14:paraId="3E50518B" w14:textId="64C5FB25">
      <w:pPr>
        <w:rPr>
          <w:rFonts w:ascii="Arial" w:hAnsi="Arial" w:cs="Arial"/>
          <w:sz w:val="24"/>
          <w:szCs w:val="24"/>
          <w:lang w:val="en-GB"/>
        </w:rPr>
      </w:pPr>
    </w:p>
    <w:p w:rsidRPr="00BE359D" w:rsidR="00657D40" w:rsidRDefault="00657D40" w14:paraId="068F2215" w14:textId="77777777">
      <w:pPr>
        <w:rPr>
          <w:rFonts w:ascii="Arial" w:hAnsi="Arial" w:cs="Arial"/>
          <w:sz w:val="24"/>
          <w:lang w:val="en-GB"/>
        </w:rPr>
      </w:pPr>
    </w:p>
    <w:sectPr w:rsidRPr="00BE359D" w:rsidR="00657D40">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979"/>
    <w:multiLevelType w:val="multilevel"/>
    <w:tmpl w:val="A36E3A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220CFE"/>
    <w:multiLevelType w:val="multilevel"/>
    <w:tmpl w:val="2A16EB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981F77"/>
    <w:multiLevelType w:val="multilevel"/>
    <w:tmpl w:val="A35205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255593"/>
    <w:multiLevelType w:val="hybridMultilevel"/>
    <w:tmpl w:val="43987A9A"/>
    <w:lvl w:ilvl="0" w:tplc="5A3AE47C">
      <w:start w:val="1"/>
      <w:numFmt w:val="bullet"/>
      <w:lvlText w:val="•"/>
      <w:lvlJc w:val="left"/>
      <w:pPr>
        <w:tabs>
          <w:tab w:val="num" w:pos="720"/>
        </w:tabs>
        <w:ind w:left="720" w:hanging="360"/>
      </w:pPr>
      <w:rPr>
        <w:rFonts w:hint="default" w:ascii="Arial" w:hAnsi="Arial"/>
      </w:rPr>
    </w:lvl>
    <w:lvl w:ilvl="1" w:tplc="E7C61A74">
      <w:start w:val="2405"/>
      <w:numFmt w:val="bullet"/>
      <w:lvlText w:val=""/>
      <w:lvlJc w:val="left"/>
      <w:pPr>
        <w:tabs>
          <w:tab w:val="num" w:pos="1440"/>
        </w:tabs>
        <w:ind w:left="1440" w:hanging="360"/>
      </w:pPr>
      <w:rPr>
        <w:rFonts w:hint="default" w:ascii="Wingdings" w:hAnsi="Wingdings"/>
      </w:rPr>
    </w:lvl>
    <w:lvl w:ilvl="2" w:tplc="453C8BAA" w:tentative="1">
      <w:start w:val="1"/>
      <w:numFmt w:val="bullet"/>
      <w:lvlText w:val="•"/>
      <w:lvlJc w:val="left"/>
      <w:pPr>
        <w:tabs>
          <w:tab w:val="num" w:pos="2160"/>
        </w:tabs>
        <w:ind w:left="2160" w:hanging="360"/>
      </w:pPr>
      <w:rPr>
        <w:rFonts w:hint="default" w:ascii="Arial" w:hAnsi="Arial"/>
      </w:rPr>
    </w:lvl>
    <w:lvl w:ilvl="3" w:tplc="6AB8771C" w:tentative="1">
      <w:start w:val="1"/>
      <w:numFmt w:val="bullet"/>
      <w:lvlText w:val="•"/>
      <w:lvlJc w:val="left"/>
      <w:pPr>
        <w:tabs>
          <w:tab w:val="num" w:pos="2880"/>
        </w:tabs>
        <w:ind w:left="2880" w:hanging="360"/>
      </w:pPr>
      <w:rPr>
        <w:rFonts w:hint="default" w:ascii="Arial" w:hAnsi="Arial"/>
      </w:rPr>
    </w:lvl>
    <w:lvl w:ilvl="4" w:tplc="CCF0CF76" w:tentative="1">
      <w:start w:val="1"/>
      <w:numFmt w:val="bullet"/>
      <w:lvlText w:val="•"/>
      <w:lvlJc w:val="left"/>
      <w:pPr>
        <w:tabs>
          <w:tab w:val="num" w:pos="3600"/>
        </w:tabs>
        <w:ind w:left="3600" w:hanging="360"/>
      </w:pPr>
      <w:rPr>
        <w:rFonts w:hint="default" w:ascii="Arial" w:hAnsi="Arial"/>
      </w:rPr>
    </w:lvl>
    <w:lvl w:ilvl="5" w:tplc="6D3C32A2" w:tentative="1">
      <w:start w:val="1"/>
      <w:numFmt w:val="bullet"/>
      <w:lvlText w:val="•"/>
      <w:lvlJc w:val="left"/>
      <w:pPr>
        <w:tabs>
          <w:tab w:val="num" w:pos="4320"/>
        </w:tabs>
        <w:ind w:left="4320" w:hanging="360"/>
      </w:pPr>
      <w:rPr>
        <w:rFonts w:hint="default" w:ascii="Arial" w:hAnsi="Arial"/>
      </w:rPr>
    </w:lvl>
    <w:lvl w:ilvl="6" w:tplc="E5322C5A" w:tentative="1">
      <w:start w:val="1"/>
      <w:numFmt w:val="bullet"/>
      <w:lvlText w:val="•"/>
      <w:lvlJc w:val="left"/>
      <w:pPr>
        <w:tabs>
          <w:tab w:val="num" w:pos="5040"/>
        </w:tabs>
        <w:ind w:left="5040" w:hanging="360"/>
      </w:pPr>
      <w:rPr>
        <w:rFonts w:hint="default" w:ascii="Arial" w:hAnsi="Arial"/>
      </w:rPr>
    </w:lvl>
    <w:lvl w:ilvl="7" w:tplc="E904023A" w:tentative="1">
      <w:start w:val="1"/>
      <w:numFmt w:val="bullet"/>
      <w:lvlText w:val="•"/>
      <w:lvlJc w:val="left"/>
      <w:pPr>
        <w:tabs>
          <w:tab w:val="num" w:pos="5760"/>
        </w:tabs>
        <w:ind w:left="5760" w:hanging="360"/>
      </w:pPr>
      <w:rPr>
        <w:rFonts w:hint="default" w:ascii="Arial" w:hAnsi="Arial"/>
      </w:rPr>
    </w:lvl>
    <w:lvl w:ilvl="8" w:tplc="DF36A86A"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17665D98"/>
    <w:multiLevelType w:val="hybridMultilevel"/>
    <w:tmpl w:val="BFA6E156"/>
    <w:lvl w:ilvl="0" w:tplc="930E0F1A">
      <w:start w:val="1"/>
      <w:numFmt w:val="bullet"/>
      <w:lvlText w:val="-"/>
      <w:lvlJc w:val="left"/>
      <w:pPr>
        <w:tabs>
          <w:tab w:val="num" w:pos="720"/>
        </w:tabs>
        <w:ind w:left="720" w:hanging="360"/>
      </w:pPr>
      <w:rPr>
        <w:rFonts w:hint="default" w:ascii="Times New Roman" w:hAnsi="Times New Roman"/>
      </w:rPr>
    </w:lvl>
    <w:lvl w:ilvl="1" w:tplc="B3D2FFEC">
      <w:start w:val="1"/>
      <w:numFmt w:val="bullet"/>
      <w:lvlText w:val="-"/>
      <w:lvlJc w:val="left"/>
      <w:pPr>
        <w:tabs>
          <w:tab w:val="num" w:pos="1440"/>
        </w:tabs>
        <w:ind w:left="1440" w:hanging="360"/>
      </w:pPr>
      <w:rPr>
        <w:rFonts w:hint="default" w:ascii="Times New Roman" w:hAnsi="Times New Roman"/>
      </w:rPr>
    </w:lvl>
    <w:lvl w:ilvl="2" w:tplc="B09E3D36" w:tentative="1">
      <w:start w:val="1"/>
      <w:numFmt w:val="bullet"/>
      <w:lvlText w:val="-"/>
      <w:lvlJc w:val="left"/>
      <w:pPr>
        <w:tabs>
          <w:tab w:val="num" w:pos="2160"/>
        </w:tabs>
        <w:ind w:left="2160" w:hanging="360"/>
      </w:pPr>
      <w:rPr>
        <w:rFonts w:hint="default" w:ascii="Times New Roman" w:hAnsi="Times New Roman"/>
      </w:rPr>
    </w:lvl>
    <w:lvl w:ilvl="3" w:tplc="A08242E0" w:tentative="1">
      <w:start w:val="1"/>
      <w:numFmt w:val="bullet"/>
      <w:lvlText w:val="-"/>
      <w:lvlJc w:val="left"/>
      <w:pPr>
        <w:tabs>
          <w:tab w:val="num" w:pos="2880"/>
        </w:tabs>
        <w:ind w:left="2880" w:hanging="360"/>
      </w:pPr>
      <w:rPr>
        <w:rFonts w:hint="default" w:ascii="Times New Roman" w:hAnsi="Times New Roman"/>
      </w:rPr>
    </w:lvl>
    <w:lvl w:ilvl="4" w:tplc="EE5241B2" w:tentative="1">
      <w:start w:val="1"/>
      <w:numFmt w:val="bullet"/>
      <w:lvlText w:val="-"/>
      <w:lvlJc w:val="left"/>
      <w:pPr>
        <w:tabs>
          <w:tab w:val="num" w:pos="3600"/>
        </w:tabs>
        <w:ind w:left="3600" w:hanging="360"/>
      </w:pPr>
      <w:rPr>
        <w:rFonts w:hint="default" w:ascii="Times New Roman" w:hAnsi="Times New Roman"/>
      </w:rPr>
    </w:lvl>
    <w:lvl w:ilvl="5" w:tplc="9844104C" w:tentative="1">
      <w:start w:val="1"/>
      <w:numFmt w:val="bullet"/>
      <w:lvlText w:val="-"/>
      <w:lvlJc w:val="left"/>
      <w:pPr>
        <w:tabs>
          <w:tab w:val="num" w:pos="4320"/>
        </w:tabs>
        <w:ind w:left="4320" w:hanging="360"/>
      </w:pPr>
      <w:rPr>
        <w:rFonts w:hint="default" w:ascii="Times New Roman" w:hAnsi="Times New Roman"/>
      </w:rPr>
    </w:lvl>
    <w:lvl w:ilvl="6" w:tplc="96DAA748" w:tentative="1">
      <w:start w:val="1"/>
      <w:numFmt w:val="bullet"/>
      <w:lvlText w:val="-"/>
      <w:lvlJc w:val="left"/>
      <w:pPr>
        <w:tabs>
          <w:tab w:val="num" w:pos="5040"/>
        </w:tabs>
        <w:ind w:left="5040" w:hanging="360"/>
      </w:pPr>
      <w:rPr>
        <w:rFonts w:hint="default" w:ascii="Times New Roman" w:hAnsi="Times New Roman"/>
      </w:rPr>
    </w:lvl>
    <w:lvl w:ilvl="7" w:tplc="06BE1F06" w:tentative="1">
      <w:start w:val="1"/>
      <w:numFmt w:val="bullet"/>
      <w:lvlText w:val="-"/>
      <w:lvlJc w:val="left"/>
      <w:pPr>
        <w:tabs>
          <w:tab w:val="num" w:pos="5760"/>
        </w:tabs>
        <w:ind w:left="5760" w:hanging="360"/>
      </w:pPr>
      <w:rPr>
        <w:rFonts w:hint="default" w:ascii="Times New Roman" w:hAnsi="Times New Roman"/>
      </w:rPr>
    </w:lvl>
    <w:lvl w:ilvl="8" w:tplc="83BC6496" w:tentative="1">
      <w:start w:val="1"/>
      <w:numFmt w:val="bullet"/>
      <w:lvlText w:val="-"/>
      <w:lvlJc w:val="left"/>
      <w:pPr>
        <w:tabs>
          <w:tab w:val="num" w:pos="6480"/>
        </w:tabs>
        <w:ind w:left="6480" w:hanging="360"/>
      </w:pPr>
      <w:rPr>
        <w:rFonts w:hint="default" w:ascii="Times New Roman" w:hAnsi="Times New Roman"/>
      </w:rPr>
    </w:lvl>
  </w:abstractNum>
  <w:abstractNum w:abstractNumId="5" w15:restartNumberingAfterBreak="0">
    <w:nsid w:val="1AAA297E"/>
    <w:multiLevelType w:val="hybridMultilevel"/>
    <w:tmpl w:val="F29A8610"/>
    <w:lvl w:ilvl="0" w:tplc="691A73D4">
      <w:start w:val="1"/>
      <w:numFmt w:val="bullet"/>
      <w:lvlText w:val="•"/>
      <w:lvlJc w:val="left"/>
      <w:pPr>
        <w:tabs>
          <w:tab w:val="num" w:pos="720"/>
        </w:tabs>
        <w:ind w:left="720" w:hanging="360"/>
      </w:pPr>
      <w:rPr>
        <w:rFonts w:hint="default" w:ascii="Arial" w:hAnsi="Arial"/>
      </w:rPr>
    </w:lvl>
    <w:lvl w:ilvl="1" w:tplc="E6D89D92">
      <w:start w:val="2405"/>
      <w:numFmt w:val="bullet"/>
      <w:lvlText w:val=""/>
      <w:lvlJc w:val="left"/>
      <w:pPr>
        <w:tabs>
          <w:tab w:val="num" w:pos="1440"/>
        </w:tabs>
        <w:ind w:left="1440" w:hanging="360"/>
      </w:pPr>
      <w:rPr>
        <w:rFonts w:hint="default" w:ascii="Wingdings" w:hAnsi="Wingdings"/>
      </w:rPr>
    </w:lvl>
    <w:lvl w:ilvl="2" w:tplc="5ECE91DE" w:tentative="1">
      <w:start w:val="1"/>
      <w:numFmt w:val="bullet"/>
      <w:lvlText w:val="•"/>
      <w:lvlJc w:val="left"/>
      <w:pPr>
        <w:tabs>
          <w:tab w:val="num" w:pos="2160"/>
        </w:tabs>
        <w:ind w:left="2160" w:hanging="360"/>
      </w:pPr>
      <w:rPr>
        <w:rFonts w:hint="default" w:ascii="Arial" w:hAnsi="Arial"/>
      </w:rPr>
    </w:lvl>
    <w:lvl w:ilvl="3" w:tplc="708ADD26" w:tentative="1">
      <w:start w:val="1"/>
      <w:numFmt w:val="bullet"/>
      <w:lvlText w:val="•"/>
      <w:lvlJc w:val="left"/>
      <w:pPr>
        <w:tabs>
          <w:tab w:val="num" w:pos="2880"/>
        </w:tabs>
        <w:ind w:left="2880" w:hanging="360"/>
      </w:pPr>
      <w:rPr>
        <w:rFonts w:hint="default" w:ascii="Arial" w:hAnsi="Arial"/>
      </w:rPr>
    </w:lvl>
    <w:lvl w:ilvl="4" w:tplc="872632D8" w:tentative="1">
      <w:start w:val="1"/>
      <w:numFmt w:val="bullet"/>
      <w:lvlText w:val="•"/>
      <w:lvlJc w:val="left"/>
      <w:pPr>
        <w:tabs>
          <w:tab w:val="num" w:pos="3600"/>
        </w:tabs>
        <w:ind w:left="3600" w:hanging="360"/>
      </w:pPr>
      <w:rPr>
        <w:rFonts w:hint="default" w:ascii="Arial" w:hAnsi="Arial"/>
      </w:rPr>
    </w:lvl>
    <w:lvl w:ilvl="5" w:tplc="0492D746" w:tentative="1">
      <w:start w:val="1"/>
      <w:numFmt w:val="bullet"/>
      <w:lvlText w:val="•"/>
      <w:lvlJc w:val="left"/>
      <w:pPr>
        <w:tabs>
          <w:tab w:val="num" w:pos="4320"/>
        </w:tabs>
        <w:ind w:left="4320" w:hanging="360"/>
      </w:pPr>
      <w:rPr>
        <w:rFonts w:hint="default" w:ascii="Arial" w:hAnsi="Arial"/>
      </w:rPr>
    </w:lvl>
    <w:lvl w:ilvl="6" w:tplc="2376F27E" w:tentative="1">
      <w:start w:val="1"/>
      <w:numFmt w:val="bullet"/>
      <w:lvlText w:val="•"/>
      <w:lvlJc w:val="left"/>
      <w:pPr>
        <w:tabs>
          <w:tab w:val="num" w:pos="5040"/>
        </w:tabs>
        <w:ind w:left="5040" w:hanging="360"/>
      </w:pPr>
      <w:rPr>
        <w:rFonts w:hint="default" w:ascii="Arial" w:hAnsi="Arial"/>
      </w:rPr>
    </w:lvl>
    <w:lvl w:ilvl="7" w:tplc="685CFA18" w:tentative="1">
      <w:start w:val="1"/>
      <w:numFmt w:val="bullet"/>
      <w:lvlText w:val="•"/>
      <w:lvlJc w:val="left"/>
      <w:pPr>
        <w:tabs>
          <w:tab w:val="num" w:pos="5760"/>
        </w:tabs>
        <w:ind w:left="5760" w:hanging="360"/>
      </w:pPr>
      <w:rPr>
        <w:rFonts w:hint="default" w:ascii="Arial" w:hAnsi="Arial"/>
      </w:rPr>
    </w:lvl>
    <w:lvl w:ilvl="8" w:tplc="003A151E"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B2042F4"/>
    <w:multiLevelType w:val="multilevel"/>
    <w:tmpl w:val="BE1CBAE6"/>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DD1C2B"/>
    <w:multiLevelType w:val="hybridMultilevel"/>
    <w:tmpl w:val="8B1AFC2A"/>
    <w:lvl w:ilvl="0" w:tplc="324C1CAC">
      <w:start w:val="1"/>
      <w:numFmt w:val="bullet"/>
      <w:lvlText w:val="•"/>
      <w:lvlJc w:val="left"/>
      <w:pPr>
        <w:tabs>
          <w:tab w:val="num" w:pos="720"/>
        </w:tabs>
        <w:ind w:left="720" w:hanging="360"/>
      </w:pPr>
      <w:rPr>
        <w:rFonts w:hint="default" w:ascii="Arial" w:hAnsi="Arial"/>
      </w:rPr>
    </w:lvl>
    <w:lvl w:ilvl="1" w:tplc="5F34E200">
      <w:start w:val="2405"/>
      <w:numFmt w:val="bullet"/>
      <w:lvlText w:val=""/>
      <w:lvlJc w:val="left"/>
      <w:pPr>
        <w:tabs>
          <w:tab w:val="num" w:pos="1440"/>
        </w:tabs>
        <w:ind w:left="1440" w:hanging="360"/>
      </w:pPr>
      <w:rPr>
        <w:rFonts w:hint="default" w:ascii="Wingdings" w:hAnsi="Wingdings"/>
      </w:rPr>
    </w:lvl>
    <w:lvl w:ilvl="2" w:tplc="BE8CBB6A" w:tentative="1">
      <w:start w:val="1"/>
      <w:numFmt w:val="bullet"/>
      <w:lvlText w:val="•"/>
      <w:lvlJc w:val="left"/>
      <w:pPr>
        <w:tabs>
          <w:tab w:val="num" w:pos="2160"/>
        </w:tabs>
        <w:ind w:left="2160" w:hanging="360"/>
      </w:pPr>
      <w:rPr>
        <w:rFonts w:hint="default" w:ascii="Arial" w:hAnsi="Arial"/>
      </w:rPr>
    </w:lvl>
    <w:lvl w:ilvl="3" w:tplc="7020FD72" w:tentative="1">
      <w:start w:val="1"/>
      <w:numFmt w:val="bullet"/>
      <w:lvlText w:val="•"/>
      <w:lvlJc w:val="left"/>
      <w:pPr>
        <w:tabs>
          <w:tab w:val="num" w:pos="2880"/>
        </w:tabs>
        <w:ind w:left="2880" w:hanging="360"/>
      </w:pPr>
      <w:rPr>
        <w:rFonts w:hint="default" w:ascii="Arial" w:hAnsi="Arial"/>
      </w:rPr>
    </w:lvl>
    <w:lvl w:ilvl="4" w:tplc="A162A164" w:tentative="1">
      <w:start w:val="1"/>
      <w:numFmt w:val="bullet"/>
      <w:lvlText w:val="•"/>
      <w:lvlJc w:val="left"/>
      <w:pPr>
        <w:tabs>
          <w:tab w:val="num" w:pos="3600"/>
        </w:tabs>
        <w:ind w:left="3600" w:hanging="360"/>
      </w:pPr>
      <w:rPr>
        <w:rFonts w:hint="default" w:ascii="Arial" w:hAnsi="Arial"/>
      </w:rPr>
    </w:lvl>
    <w:lvl w:ilvl="5" w:tplc="02827394" w:tentative="1">
      <w:start w:val="1"/>
      <w:numFmt w:val="bullet"/>
      <w:lvlText w:val="•"/>
      <w:lvlJc w:val="left"/>
      <w:pPr>
        <w:tabs>
          <w:tab w:val="num" w:pos="4320"/>
        </w:tabs>
        <w:ind w:left="4320" w:hanging="360"/>
      </w:pPr>
      <w:rPr>
        <w:rFonts w:hint="default" w:ascii="Arial" w:hAnsi="Arial"/>
      </w:rPr>
    </w:lvl>
    <w:lvl w:ilvl="6" w:tplc="5672AE72" w:tentative="1">
      <w:start w:val="1"/>
      <w:numFmt w:val="bullet"/>
      <w:lvlText w:val="•"/>
      <w:lvlJc w:val="left"/>
      <w:pPr>
        <w:tabs>
          <w:tab w:val="num" w:pos="5040"/>
        </w:tabs>
        <w:ind w:left="5040" w:hanging="360"/>
      </w:pPr>
      <w:rPr>
        <w:rFonts w:hint="default" w:ascii="Arial" w:hAnsi="Arial"/>
      </w:rPr>
    </w:lvl>
    <w:lvl w:ilvl="7" w:tplc="E9120A90" w:tentative="1">
      <w:start w:val="1"/>
      <w:numFmt w:val="bullet"/>
      <w:lvlText w:val="•"/>
      <w:lvlJc w:val="left"/>
      <w:pPr>
        <w:tabs>
          <w:tab w:val="num" w:pos="5760"/>
        </w:tabs>
        <w:ind w:left="5760" w:hanging="360"/>
      </w:pPr>
      <w:rPr>
        <w:rFonts w:hint="default" w:ascii="Arial" w:hAnsi="Arial"/>
      </w:rPr>
    </w:lvl>
    <w:lvl w:ilvl="8" w:tplc="B7F497EC"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245E686B"/>
    <w:multiLevelType w:val="multilevel"/>
    <w:tmpl w:val="3586E6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F38CE"/>
    <w:multiLevelType w:val="multilevel"/>
    <w:tmpl w:val="F8F6A7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D4063B"/>
    <w:multiLevelType w:val="multilevel"/>
    <w:tmpl w:val="5F40A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0834022"/>
    <w:multiLevelType w:val="multilevel"/>
    <w:tmpl w:val="0DDAC2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407D"/>
    <w:multiLevelType w:val="hybridMultilevel"/>
    <w:tmpl w:val="7DE2E5E4"/>
    <w:lvl w:ilvl="0" w:tplc="E85EE2B6">
      <w:start w:val="1"/>
      <w:numFmt w:val="decimal"/>
      <w:lvlText w:val="%1."/>
      <w:lvlJc w:val="left"/>
      <w:pPr>
        <w:ind w:left="720" w:hanging="360"/>
      </w:pPr>
    </w:lvl>
    <w:lvl w:ilvl="1" w:tplc="0A026EA2" w:tentative="1">
      <w:start w:val="1"/>
      <w:numFmt w:val="lowerLetter"/>
      <w:lvlText w:val="%2."/>
      <w:lvlJc w:val="left"/>
      <w:pPr>
        <w:ind w:left="1440" w:hanging="360"/>
      </w:pPr>
    </w:lvl>
    <w:lvl w:ilvl="2" w:tplc="D1044444" w:tentative="1">
      <w:start w:val="1"/>
      <w:numFmt w:val="lowerRoman"/>
      <w:lvlText w:val="%3."/>
      <w:lvlJc w:val="right"/>
      <w:pPr>
        <w:ind w:left="2160" w:hanging="180"/>
      </w:pPr>
    </w:lvl>
    <w:lvl w:ilvl="3" w:tplc="63C88250" w:tentative="1">
      <w:start w:val="1"/>
      <w:numFmt w:val="decimal"/>
      <w:lvlText w:val="%4."/>
      <w:lvlJc w:val="left"/>
      <w:pPr>
        <w:ind w:left="2880" w:hanging="360"/>
      </w:pPr>
    </w:lvl>
    <w:lvl w:ilvl="4" w:tplc="C41E38CE" w:tentative="1">
      <w:start w:val="1"/>
      <w:numFmt w:val="lowerLetter"/>
      <w:lvlText w:val="%5."/>
      <w:lvlJc w:val="left"/>
      <w:pPr>
        <w:ind w:left="3600" w:hanging="360"/>
      </w:pPr>
    </w:lvl>
    <w:lvl w:ilvl="5" w:tplc="88EAF750" w:tentative="1">
      <w:start w:val="1"/>
      <w:numFmt w:val="lowerRoman"/>
      <w:lvlText w:val="%6."/>
      <w:lvlJc w:val="right"/>
      <w:pPr>
        <w:ind w:left="4320" w:hanging="180"/>
      </w:pPr>
    </w:lvl>
    <w:lvl w:ilvl="6" w:tplc="7A1E3268" w:tentative="1">
      <w:start w:val="1"/>
      <w:numFmt w:val="decimal"/>
      <w:lvlText w:val="%7."/>
      <w:lvlJc w:val="left"/>
      <w:pPr>
        <w:ind w:left="5040" w:hanging="360"/>
      </w:pPr>
    </w:lvl>
    <w:lvl w:ilvl="7" w:tplc="1EA4DB18" w:tentative="1">
      <w:start w:val="1"/>
      <w:numFmt w:val="lowerLetter"/>
      <w:lvlText w:val="%8."/>
      <w:lvlJc w:val="left"/>
      <w:pPr>
        <w:ind w:left="5760" w:hanging="360"/>
      </w:pPr>
    </w:lvl>
    <w:lvl w:ilvl="8" w:tplc="BD38ABD6" w:tentative="1">
      <w:start w:val="1"/>
      <w:numFmt w:val="lowerRoman"/>
      <w:lvlText w:val="%9."/>
      <w:lvlJc w:val="right"/>
      <w:pPr>
        <w:ind w:left="6480" w:hanging="180"/>
      </w:pPr>
    </w:lvl>
  </w:abstractNum>
  <w:abstractNum w:abstractNumId="13" w15:restartNumberingAfterBreak="0">
    <w:nsid w:val="35A41722"/>
    <w:multiLevelType w:val="multilevel"/>
    <w:tmpl w:val="3856C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6A21B49"/>
    <w:multiLevelType w:val="hybridMultilevel"/>
    <w:tmpl w:val="F790F026"/>
    <w:lvl w:ilvl="0" w:tplc="C7C08C88">
      <w:start w:val="1"/>
      <w:numFmt w:val="bullet"/>
      <w:lvlText w:val="•"/>
      <w:lvlJc w:val="left"/>
      <w:pPr>
        <w:tabs>
          <w:tab w:val="num" w:pos="720"/>
        </w:tabs>
        <w:ind w:left="720" w:hanging="360"/>
      </w:pPr>
      <w:rPr>
        <w:rFonts w:hint="default" w:ascii="Arial" w:hAnsi="Arial"/>
      </w:rPr>
    </w:lvl>
    <w:lvl w:ilvl="1" w:tplc="C51C62C0">
      <w:start w:val="2405"/>
      <w:numFmt w:val="bullet"/>
      <w:lvlText w:val=""/>
      <w:lvlJc w:val="left"/>
      <w:pPr>
        <w:tabs>
          <w:tab w:val="num" w:pos="1440"/>
        </w:tabs>
        <w:ind w:left="1440" w:hanging="360"/>
      </w:pPr>
      <w:rPr>
        <w:rFonts w:hint="default" w:ascii="Wingdings" w:hAnsi="Wingdings"/>
      </w:rPr>
    </w:lvl>
    <w:lvl w:ilvl="2" w:tplc="C36A5CEE" w:tentative="1">
      <w:start w:val="1"/>
      <w:numFmt w:val="bullet"/>
      <w:lvlText w:val="•"/>
      <w:lvlJc w:val="left"/>
      <w:pPr>
        <w:tabs>
          <w:tab w:val="num" w:pos="2160"/>
        </w:tabs>
        <w:ind w:left="2160" w:hanging="360"/>
      </w:pPr>
      <w:rPr>
        <w:rFonts w:hint="default" w:ascii="Arial" w:hAnsi="Arial"/>
      </w:rPr>
    </w:lvl>
    <w:lvl w:ilvl="3" w:tplc="AE4AC144" w:tentative="1">
      <w:start w:val="1"/>
      <w:numFmt w:val="bullet"/>
      <w:lvlText w:val="•"/>
      <w:lvlJc w:val="left"/>
      <w:pPr>
        <w:tabs>
          <w:tab w:val="num" w:pos="2880"/>
        </w:tabs>
        <w:ind w:left="2880" w:hanging="360"/>
      </w:pPr>
      <w:rPr>
        <w:rFonts w:hint="default" w:ascii="Arial" w:hAnsi="Arial"/>
      </w:rPr>
    </w:lvl>
    <w:lvl w:ilvl="4" w:tplc="FF6A177A" w:tentative="1">
      <w:start w:val="1"/>
      <w:numFmt w:val="bullet"/>
      <w:lvlText w:val="•"/>
      <w:lvlJc w:val="left"/>
      <w:pPr>
        <w:tabs>
          <w:tab w:val="num" w:pos="3600"/>
        </w:tabs>
        <w:ind w:left="3600" w:hanging="360"/>
      </w:pPr>
      <w:rPr>
        <w:rFonts w:hint="default" w:ascii="Arial" w:hAnsi="Arial"/>
      </w:rPr>
    </w:lvl>
    <w:lvl w:ilvl="5" w:tplc="FDBA76EA" w:tentative="1">
      <w:start w:val="1"/>
      <w:numFmt w:val="bullet"/>
      <w:lvlText w:val="•"/>
      <w:lvlJc w:val="left"/>
      <w:pPr>
        <w:tabs>
          <w:tab w:val="num" w:pos="4320"/>
        </w:tabs>
        <w:ind w:left="4320" w:hanging="360"/>
      </w:pPr>
      <w:rPr>
        <w:rFonts w:hint="default" w:ascii="Arial" w:hAnsi="Arial"/>
      </w:rPr>
    </w:lvl>
    <w:lvl w:ilvl="6" w:tplc="94EEFEF6" w:tentative="1">
      <w:start w:val="1"/>
      <w:numFmt w:val="bullet"/>
      <w:lvlText w:val="•"/>
      <w:lvlJc w:val="left"/>
      <w:pPr>
        <w:tabs>
          <w:tab w:val="num" w:pos="5040"/>
        </w:tabs>
        <w:ind w:left="5040" w:hanging="360"/>
      </w:pPr>
      <w:rPr>
        <w:rFonts w:hint="default" w:ascii="Arial" w:hAnsi="Arial"/>
      </w:rPr>
    </w:lvl>
    <w:lvl w:ilvl="7" w:tplc="C5805A8A" w:tentative="1">
      <w:start w:val="1"/>
      <w:numFmt w:val="bullet"/>
      <w:lvlText w:val="•"/>
      <w:lvlJc w:val="left"/>
      <w:pPr>
        <w:tabs>
          <w:tab w:val="num" w:pos="5760"/>
        </w:tabs>
        <w:ind w:left="5760" w:hanging="360"/>
      </w:pPr>
      <w:rPr>
        <w:rFonts w:hint="default" w:ascii="Arial" w:hAnsi="Arial"/>
      </w:rPr>
    </w:lvl>
    <w:lvl w:ilvl="8" w:tplc="E530F6AE" w:tentative="1">
      <w:start w:val="1"/>
      <w:numFmt w:val="bullet"/>
      <w:lvlText w:val="•"/>
      <w:lvlJc w:val="left"/>
      <w:pPr>
        <w:tabs>
          <w:tab w:val="num" w:pos="6480"/>
        </w:tabs>
        <w:ind w:left="6480" w:hanging="360"/>
      </w:pPr>
      <w:rPr>
        <w:rFonts w:hint="default" w:ascii="Arial" w:hAnsi="Arial"/>
      </w:rPr>
    </w:lvl>
  </w:abstractNum>
  <w:abstractNum w:abstractNumId="15" w15:restartNumberingAfterBreak="0">
    <w:nsid w:val="39EE26F2"/>
    <w:multiLevelType w:val="hybridMultilevel"/>
    <w:tmpl w:val="981A84D6"/>
    <w:lvl w:ilvl="0" w:tplc="77EE81B8">
      <w:start w:val="1"/>
      <w:numFmt w:val="bullet"/>
      <w:lvlText w:val=""/>
      <w:lvlJc w:val="left"/>
      <w:pPr>
        <w:tabs>
          <w:tab w:val="num" w:pos="720"/>
        </w:tabs>
        <w:ind w:left="720" w:hanging="360"/>
      </w:pPr>
      <w:rPr>
        <w:rFonts w:hint="default" w:ascii="Wingdings" w:hAnsi="Wingdings"/>
      </w:rPr>
    </w:lvl>
    <w:lvl w:ilvl="1" w:tplc="00D67438" w:tentative="1">
      <w:start w:val="1"/>
      <w:numFmt w:val="bullet"/>
      <w:lvlText w:val=""/>
      <w:lvlJc w:val="left"/>
      <w:pPr>
        <w:tabs>
          <w:tab w:val="num" w:pos="1440"/>
        </w:tabs>
        <w:ind w:left="1440" w:hanging="360"/>
      </w:pPr>
      <w:rPr>
        <w:rFonts w:hint="default" w:ascii="Wingdings" w:hAnsi="Wingdings"/>
      </w:rPr>
    </w:lvl>
    <w:lvl w:ilvl="2" w:tplc="EF288D02" w:tentative="1">
      <w:start w:val="1"/>
      <w:numFmt w:val="bullet"/>
      <w:lvlText w:val=""/>
      <w:lvlJc w:val="left"/>
      <w:pPr>
        <w:tabs>
          <w:tab w:val="num" w:pos="2160"/>
        </w:tabs>
        <w:ind w:left="2160" w:hanging="360"/>
      </w:pPr>
      <w:rPr>
        <w:rFonts w:hint="default" w:ascii="Wingdings" w:hAnsi="Wingdings"/>
      </w:rPr>
    </w:lvl>
    <w:lvl w:ilvl="3" w:tplc="0E6A3376" w:tentative="1">
      <w:start w:val="1"/>
      <w:numFmt w:val="bullet"/>
      <w:lvlText w:val=""/>
      <w:lvlJc w:val="left"/>
      <w:pPr>
        <w:tabs>
          <w:tab w:val="num" w:pos="2880"/>
        </w:tabs>
        <w:ind w:left="2880" w:hanging="360"/>
      </w:pPr>
      <w:rPr>
        <w:rFonts w:hint="default" w:ascii="Wingdings" w:hAnsi="Wingdings"/>
      </w:rPr>
    </w:lvl>
    <w:lvl w:ilvl="4" w:tplc="B93A9B44" w:tentative="1">
      <w:start w:val="1"/>
      <w:numFmt w:val="bullet"/>
      <w:lvlText w:val=""/>
      <w:lvlJc w:val="left"/>
      <w:pPr>
        <w:tabs>
          <w:tab w:val="num" w:pos="3600"/>
        </w:tabs>
        <w:ind w:left="3600" w:hanging="360"/>
      </w:pPr>
      <w:rPr>
        <w:rFonts w:hint="default" w:ascii="Wingdings" w:hAnsi="Wingdings"/>
      </w:rPr>
    </w:lvl>
    <w:lvl w:ilvl="5" w:tplc="0CF6988A" w:tentative="1">
      <w:start w:val="1"/>
      <w:numFmt w:val="bullet"/>
      <w:lvlText w:val=""/>
      <w:lvlJc w:val="left"/>
      <w:pPr>
        <w:tabs>
          <w:tab w:val="num" w:pos="4320"/>
        </w:tabs>
        <w:ind w:left="4320" w:hanging="360"/>
      </w:pPr>
      <w:rPr>
        <w:rFonts w:hint="default" w:ascii="Wingdings" w:hAnsi="Wingdings"/>
      </w:rPr>
    </w:lvl>
    <w:lvl w:ilvl="6" w:tplc="67D0F180" w:tentative="1">
      <w:start w:val="1"/>
      <w:numFmt w:val="bullet"/>
      <w:lvlText w:val=""/>
      <w:lvlJc w:val="left"/>
      <w:pPr>
        <w:tabs>
          <w:tab w:val="num" w:pos="5040"/>
        </w:tabs>
        <w:ind w:left="5040" w:hanging="360"/>
      </w:pPr>
      <w:rPr>
        <w:rFonts w:hint="default" w:ascii="Wingdings" w:hAnsi="Wingdings"/>
      </w:rPr>
    </w:lvl>
    <w:lvl w:ilvl="7" w:tplc="7844697A" w:tentative="1">
      <w:start w:val="1"/>
      <w:numFmt w:val="bullet"/>
      <w:lvlText w:val=""/>
      <w:lvlJc w:val="left"/>
      <w:pPr>
        <w:tabs>
          <w:tab w:val="num" w:pos="5760"/>
        </w:tabs>
        <w:ind w:left="5760" w:hanging="360"/>
      </w:pPr>
      <w:rPr>
        <w:rFonts w:hint="default" w:ascii="Wingdings" w:hAnsi="Wingdings"/>
      </w:rPr>
    </w:lvl>
    <w:lvl w:ilvl="8" w:tplc="01F436A2"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1175801"/>
    <w:multiLevelType w:val="multilevel"/>
    <w:tmpl w:val="D6BA25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53F07DB"/>
    <w:multiLevelType w:val="hybridMultilevel"/>
    <w:tmpl w:val="0EB2FE36"/>
    <w:lvl w:ilvl="0" w:tplc="52168C0C">
      <w:start w:val="1"/>
      <w:numFmt w:val="bullet"/>
      <w:lvlText w:val="•"/>
      <w:lvlJc w:val="left"/>
      <w:pPr>
        <w:tabs>
          <w:tab w:val="num" w:pos="720"/>
        </w:tabs>
        <w:ind w:left="720" w:hanging="360"/>
      </w:pPr>
      <w:rPr>
        <w:rFonts w:hint="default" w:ascii="Arial" w:hAnsi="Arial"/>
      </w:rPr>
    </w:lvl>
    <w:lvl w:ilvl="1" w:tplc="12ACC528">
      <w:start w:val="2405"/>
      <w:numFmt w:val="bullet"/>
      <w:lvlText w:val=""/>
      <w:lvlJc w:val="left"/>
      <w:pPr>
        <w:tabs>
          <w:tab w:val="num" w:pos="1440"/>
        </w:tabs>
        <w:ind w:left="1440" w:hanging="360"/>
      </w:pPr>
      <w:rPr>
        <w:rFonts w:hint="default" w:ascii="Wingdings" w:hAnsi="Wingdings"/>
      </w:rPr>
    </w:lvl>
    <w:lvl w:ilvl="2" w:tplc="0908E5A2" w:tentative="1">
      <w:start w:val="1"/>
      <w:numFmt w:val="bullet"/>
      <w:lvlText w:val="•"/>
      <w:lvlJc w:val="left"/>
      <w:pPr>
        <w:tabs>
          <w:tab w:val="num" w:pos="2160"/>
        </w:tabs>
        <w:ind w:left="2160" w:hanging="360"/>
      </w:pPr>
      <w:rPr>
        <w:rFonts w:hint="default" w:ascii="Arial" w:hAnsi="Arial"/>
      </w:rPr>
    </w:lvl>
    <w:lvl w:ilvl="3" w:tplc="1D2EE8C8" w:tentative="1">
      <w:start w:val="1"/>
      <w:numFmt w:val="bullet"/>
      <w:lvlText w:val="•"/>
      <w:lvlJc w:val="left"/>
      <w:pPr>
        <w:tabs>
          <w:tab w:val="num" w:pos="2880"/>
        </w:tabs>
        <w:ind w:left="2880" w:hanging="360"/>
      </w:pPr>
      <w:rPr>
        <w:rFonts w:hint="default" w:ascii="Arial" w:hAnsi="Arial"/>
      </w:rPr>
    </w:lvl>
    <w:lvl w:ilvl="4" w:tplc="C88E80AE" w:tentative="1">
      <w:start w:val="1"/>
      <w:numFmt w:val="bullet"/>
      <w:lvlText w:val="•"/>
      <w:lvlJc w:val="left"/>
      <w:pPr>
        <w:tabs>
          <w:tab w:val="num" w:pos="3600"/>
        </w:tabs>
        <w:ind w:left="3600" w:hanging="360"/>
      </w:pPr>
      <w:rPr>
        <w:rFonts w:hint="default" w:ascii="Arial" w:hAnsi="Arial"/>
      </w:rPr>
    </w:lvl>
    <w:lvl w:ilvl="5" w:tplc="F132A4DA" w:tentative="1">
      <w:start w:val="1"/>
      <w:numFmt w:val="bullet"/>
      <w:lvlText w:val="•"/>
      <w:lvlJc w:val="left"/>
      <w:pPr>
        <w:tabs>
          <w:tab w:val="num" w:pos="4320"/>
        </w:tabs>
        <w:ind w:left="4320" w:hanging="360"/>
      </w:pPr>
      <w:rPr>
        <w:rFonts w:hint="default" w:ascii="Arial" w:hAnsi="Arial"/>
      </w:rPr>
    </w:lvl>
    <w:lvl w:ilvl="6" w:tplc="C5306FB8" w:tentative="1">
      <w:start w:val="1"/>
      <w:numFmt w:val="bullet"/>
      <w:lvlText w:val="•"/>
      <w:lvlJc w:val="left"/>
      <w:pPr>
        <w:tabs>
          <w:tab w:val="num" w:pos="5040"/>
        </w:tabs>
        <w:ind w:left="5040" w:hanging="360"/>
      </w:pPr>
      <w:rPr>
        <w:rFonts w:hint="default" w:ascii="Arial" w:hAnsi="Arial"/>
      </w:rPr>
    </w:lvl>
    <w:lvl w:ilvl="7" w:tplc="87A09BA6" w:tentative="1">
      <w:start w:val="1"/>
      <w:numFmt w:val="bullet"/>
      <w:lvlText w:val="•"/>
      <w:lvlJc w:val="left"/>
      <w:pPr>
        <w:tabs>
          <w:tab w:val="num" w:pos="5760"/>
        </w:tabs>
        <w:ind w:left="5760" w:hanging="360"/>
      </w:pPr>
      <w:rPr>
        <w:rFonts w:hint="default" w:ascii="Arial" w:hAnsi="Arial"/>
      </w:rPr>
    </w:lvl>
    <w:lvl w:ilvl="8" w:tplc="C9288716"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5D99102A"/>
    <w:multiLevelType w:val="multilevel"/>
    <w:tmpl w:val="94865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DC05495"/>
    <w:multiLevelType w:val="multilevel"/>
    <w:tmpl w:val="59766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7A85C26"/>
    <w:multiLevelType w:val="multilevel"/>
    <w:tmpl w:val="BBCAE1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B4213AA"/>
    <w:multiLevelType w:val="hybridMultilevel"/>
    <w:tmpl w:val="341ED170"/>
    <w:lvl w:ilvl="0" w:tplc="19AC2830">
      <w:start w:val="1"/>
      <w:numFmt w:val="bullet"/>
      <w:lvlText w:val="•"/>
      <w:lvlJc w:val="left"/>
      <w:pPr>
        <w:tabs>
          <w:tab w:val="num" w:pos="720"/>
        </w:tabs>
        <w:ind w:left="720" w:hanging="360"/>
      </w:pPr>
      <w:rPr>
        <w:rFonts w:hint="default" w:ascii="Arial" w:hAnsi="Arial"/>
      </w:rPr>
    </w:lvl>
    <w:lvl w:ilvl="1" w:tplc="3C9A5552">
      <w:start w:val="2405"/>
      <w:numFmt w:val="bullet"/>
      <w:lvlText w:val=""/>
      <w:lvlJc w:val="left"/>
      <w:pPr>
        <w:tabs>
          <w:tab w:val="num" w:pos="1440"/>
        </w:tabs>
        <w:ind w:left="1440" w:hanging="360"/>
      </w:pPr>
      <w:rPr>
        <w:rFonts w:hint="default" w:ascii="Wingdings" w:hAnsi="Wingdings"/>
      </w:rPr>
    </w:lvl>
    <w:lvl w:ilvl="2" w:tplc="A1D629C8" w:tentative="1">
      <w:start w:val="1"/>
      <w:numFmt w:val="bullet"/>
      <w:lvlText w:val="•"/>
      <w:lvlJc w:val="left"/>
      <w:pPr>
        <w:tabs>
          <w:tab w:val="num" w:pos="2160"/>
        </w:tabs>
        <w:ind w:left="2160" w:hanging="360"/>
      </w:pPr>
      <w:rPr>
        <w:rFonts w:hint="default" w:ascii="Arial" w:hAnsi="Arial"/>
      </w:rPr>
    </w:lvl>
    <w:lvl w:ilvl="3" w:tplc="4EAEF9AA" w:tentative="1">
      <w:start w:val="1"/>
      <w:numFmt w:val="bullet"/>
      <w:lvlText w:val="•"/>
      <w:lvlJc w:val="left"/>
      <w:pPr>
        <w:tabs>
          <w:tab w:val="num" w:pos="2880"/>
        </w:tabs>
        <w:ind w:left="2880" w:hanging="360"/>
      </w:pPr>
      <w:rPr>
        <w:rFonts w:hint="default" w:ascii="Arial" w:hAnsi="Arial"/>
      </w:rPr>
    </w:lvl>
    <w:lvl w:ilvl="4" w:tplc="97D2F416" w:tentative="1">
      <w:start w:val="1"/>
      <w:numFmt w:val="bullet"/>
      <w:lvlText w:val="•"/>
      <w:lvlJc w:val="left"/>
      <w:pPr>
        <w:tabs>
          <w:tab w:val="num" w:pos="3600"/>
        </w:tabs>
        <w:ind w:left="3600" w:hanging="360"/>
      </w:pPr>
      <w:rPr>
        <w:rFonts w:hint="default" w:ascii="Arial" w:hAnsi="Arial"/>
      </w:rPr>
    </w:lvl>
    <w:lvl w:ilvl="5" w:tplc="8B18816E" w:tentative="1">
      <w:start w:val="1"/>
      <w:numFmt w:val="bullet"/>
      <w:lvlText w:val="•"/>
      <w:lvlJc w:val="left"/>
      <w:pPr>
        <w:tabs>
          <w:tab w:val="num" w:pos="4320"/>
        </w:tabs>
        <w:ind w:left="4320" w:hanging="360"/>
      </w:pPr>
      <w:rPr>
        <w:rFonts w:hint="default" w:ascii="Arial" w:hAnsi="Arial"/>
      </w:rPr>
    </w:lvl>
    <w:lvl w:ilvl="6" w:tplc="C1A45D96" w:tentative="1">
      <w:start w:val="1"/>
      <w:numFmt w:val="bullet"/>
      <w:lvlText w:val="•"/>
      <w:lvlJc w:val="left"/>
      <w:pPr>
        <w:tabs>
          <w:tab w:val="num" w:pos="5040"/>
        </w:tabs>
        <w:ind w:left="5040" w:hanging="360"/>
      </w:pPr>
      <w:rPr>
        <w:rFonts w:hint="default" w:ascii="Arial" w:hAnsi="Arial"/>
      </w:rPr>
    </w:lvl>
    <w:lvl w:ilvl="7" w:tplc="9D984BB0" w:tentative="1">
      <w:start w:val="1"/>
      <w:numFmt w:val="bullet"/>
      <w:lvlText w:val="•"/>
      <w:lvlJc w:val="left"/>
      <w:pPr>
        <w:tabs>
          <w:tab w:val="num" w:pos="5760"/>
        </w:tabs>
        <w:ind w:left="5760" w:hanging="360"/>
      </w:pPr>
      <w:rPr>
        <w:rFonts w:hint="default" w:ascii="Arial" w:hAnsi="Arial"/>
      </w:rPr>
    </w:lvl>
    <w:lvl w:ilvl="8" w:tplc="24E6D14C"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6FE279D2"/>
    <w:multiLevelType w:val="multilevel"/>
    <w:tmpl w:val="8B6C3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826B63"/>
    <w:multiLevelType w:val="multilevel"/>
    <w:tmpl w:val="1DFA4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5964B03"/>
    <w:multiLevelType w:val="multilevel"/>
    <w:tmpl w:val="06344186"/>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654A36"/>
    <w:multiLevelType w:val="multilevel"/>
    <w:tmpl w:val="60D8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2D392B"/>
    <w:multiLevelType w:val="multilevel"/>
    <w:tmpl w:val="AC6646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64729176">
    <w:abstractNumId w:val="3"/>
  </w:num>
  <w:num w:numId="2" w16cid:durableId="796336623">
    <w:abstractNumId w:val="21"/>
  </w:num>
  <w:num w:numId="3" w16cid:durableId="2139103504">
    <w:abstractNumId w:val="17"/>
  </w:num>
  <w:num w:numId="4" w16cid:durableId="921372230">
    <w:abstractNumId w:val="14"/>
  </w:num>
  <w:num w:numId="5" w16cid:durableId="1527399902">
    <w:abstractNumId w:val="5"/>
  </w:num>
  <w:num w:numId="6" w16cid:durableId="1897738836">
    <w:abstractNumId w:val="7"/>
  </w:num>
  <w:num w:numId="7" w16cid:durableId="488255955">
    <w:abstractNumId w:val="11"/>
  </w:num>
  <w:num w:numId="8" w16cid:durableId="1169173933">
    <w:abstractNumId w:val="20"/>
  </w:num>
  <w:num w:numId="9" w16cid:durableId="1434746632">
    <w:abstractNumId w:val="2"/>
  </w:num>
  <w:num w:numId="10" w16cid:durableId="1764182882">
    <w:abstractNumId w:val="4"/>
  </w:num>
  <w:num w:numId="11" w16cid:durableId="1255283023">
    <w:abstractNumId w:val="1"/>
  </w:num>
  <w:num w:numId="12" w16cid:durableId="1565487893">
    <w:abstractNumId w:val="12"/>
  </w:num>
  <w:num w:numId="13" w16cid:durableId="450907093">
    <w:abstractNumId w:val="24"/>
  </w:num>
  <w:num w:numId="14" w16cid:durableId="163326733">
    <w:abstractNumId w:val="22"/>
  </w:num>
  <w:num w:numId="15" w16cid:durableId="269894094">
    <w:abstractNumId w:val="26"/>
  </w:num>
  <w:num w:numId="16" w16cid:durableId="679046922">
    <w:abstractNumId w:val="18"/>
  </w:num>
  <w:num w:numId="17" w16cid:durableId="331496803">
    <w:abstractNumId w:val="23"/>
  </w:num>
  <w:num w:numId="18" w16cid:durableId="254824889">
    <w:abstractNumId w:val="0"/>
  </w:num>
  <w:num w:numId="19" w16cid:durableId="1371110522">
    <w:abstractNumId w:val="10"/>
  </w:num>
  <w:num w:numId="20" w16cid:durableId="677000039">
    <w:abstractNumId w:val="19"/>
  </w:num>
  <w:num w:numId="21" w16cid:durableId="1374967683">
    <w:abstractNumId w:val="16"/>
  </w:num>
  <w:num w:numId="22" w16cid:durableId="245189828">
    <w:abstractNumId w:val="13"/>
  </w:num>
  <w:num w:numId="23" w16cid:durableId="526913650">
    <w:abstractNumId w:val="25"/>
  </w:num>
  <w:num w:numId="24" w16cid:durableId="2036076321">
    <w:abstractNumId w:val="9"/>
  </w:num>
  <w:num w:numId="25" w16cid:durableId="209002652">
    <w:abstractNumId w:val="8"/>
  </w:num>
  <w:num w:numId="26" w16cid:durableId="1240557351">
    <w:abstractNumId w:val="6"/>
  </w:num>
  <w:num w:numId="27" w16cid:durableId="135339712">
    <w:abstractNumId w:val="15"/>
  </w:num>
  <w:numIdMacAtCleanup w:val="2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oNotDisplayPageBoundaries/>
  <w:hideSpellingErrors/>
  <w:hideGrammaticalErrors/>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87"/>
    <w:rsid w:val="00026032"/>
    <w:rsid w:val="00044FF9"/>
    <w:rsid w:val="00084F14"/>
    <w:rsid w:val="000D462D"/>
    <w:rsid w:val="001043CF"/>
    <w:rsid w:val="00175E11"/>
    <w:rsid w:val="00197325"/>
    <w:rsid w:val="001A616C"/>
    <w:rsid w:val="001A6B07"/>
    <w:rsid w:val="001F4020"/>
    <w:rsid w:val="00230F7F"/>
    <w:rsid w:val="00254720"/>
    <w:rsid w:val="002547CB"/>
    <w:rsid w:val="002A123C"/>
    <w:rsid w:val="002C3774"/>
    <w:rsid w:val="00327F28"/>
    <w:rsid w:val="00367E6E"/>
    <w:rsid w:val="00374287"/>
    <w:rsid w:val="00386081"/>
    <w:rsid w:val="003C2180"/>
    <w:rsid w:val="003D78D0"/>
    <w:rsid w:val="004110D9"/>
    <w:rsid w:val="004226B0"/>
    <w:rsid w:val="004842B0"/>
    <w:rsid w:val="0048702C"/>
    <w:rsid w:val="004878D0"/>
    <w:rsid w:val="004A44DB"/>
    <w:rsid w:val="004B0E0F"/>
    <w:rsid w:val="004E1201"/>
    <w:rsid w:val="005111B3"/>
    <w:rsid w:val="0052326C"/>
    <w:rsid w:val="005438EA"/>
    <w:rsid w:val="005B0C72"/>
    <w:rsid w:val="00644EA6"/>
    <w:rsid w:val="00657D40"/>
    <w:rsid w:val="00681308"/>
    <w:rsid w:val="0069265E"/>
    <w:rsid w:val="006D3F16"/>
    <w:rsid w:val="00726AFB"/>
    <w:rsid w:val="0076629B"/>
    <w:rsid w:val="00767DD5"/>
    <w:rsid w:val="00771D76"/>
    <w:rsid w:val="007B09D9"/>
    <w:rsid w:val="007F26D6"/>
    <w:rsid w:val="00833B0C"/>
    <w:rsid w:val="00845345"/>
    <w:rsid w:val="0087100B"/>
    <w:rsid w:val="00876751"/>
    <w:rsid w:val="008873B5"/>
    <w:rsid w:val="008D4B3E"/>
    <w:rsid w:val="008D77BC"/>
    <w:rsid w:val="008E1363"/>
    <w:rsid w:val="008E734B"/>
    <w:rsid w:val="008F43A8"/>
    <w:rsid w:val="00906490"/>
    <w:rsid w:val="00956C7D"/>
    <w:rsid w:val="00973FF5"/>
    <w:rsid w:val="00995C30"/>
    <w:rsid w:val="00996188"/>
    <w:rsid w:val="009C3D58"/>
    <w:rsid w:val="00A017E2"/>
    <w:rsid w:val="00A466A3"/>
    <w:rsid w:val="00A472B8"/>
    <w:rsid w:val="00A87F85"/>
    <w:rsid w:val="00AA2250"/>
    <w:rsid w:val="00AD38B7"/>
    <w:rsid w:val="00B37BB9"/>
    <w:rsid w:val="00BE359D"/>
    <w:rsid w:val="00C26E92"/>
    <w:rsid w:val="00C83FBE"/>
    <w:rsid w:val="00C8741D"/>
    <w:rsid w:val="00D61449"/>
    <w:rsid w:val="00D87048"/>
    <w:rsid w:val="00D93D2B"/>
    <w:rsid w:val="00DB542A"/>
    <w:rsid w:val="00DF2250"/>
    <w:rsid w:val="00E31035"/>
    <w:rsid w:val="00E355DB"/>
    <w:rsid w:val="00E53749"/>
    <w:rsid w:val="00EA2B74"/>
    <w:rsid w:val="00EB2101"/>
    <w:rsid w:val="00EC0BE9"/>
    <w:rsid w:val="00F03F13"/>
    <w:rsid w:val="00F1422A"/>
    <w:rsid w:val="00F22198"/>
    <w:rsid w:val="00F4436A"/>
    <w:rsid w:val="00F56533"/>
    <w:rsid w:val="00FF73A1"/>
    <w:rsid w:val="04D9E61F"/>
    <w:rsid w:val="04EE5251"/>
    <w:rsid w:val="059E7066"/>
    <w:rsid w:val="08D12CA8"/>
    <w:rsid w:val="0B0440E6"/>
    <w:rsid w:val="0BD6D944"/>
    <w:rsid w:val="14886546"/>
    <w:rsid w:val="1B50C1AA"/>
    <w:rsid w:val="1F1E29FC"/>
    <w:rsid w:val="200CCED6"/>
    <w:rsid w:val="20B9455D"/>
    <w:rsid w:val="214FF663"/>
    <w:rsid w:val="21F32D93"/>
    <w:rsid w:val="22294ADD"/>
    <w:rsid w:val="22686ABE"/>
    <w:rsid w:val="29B9C6E9"/>
    <w:rsid w:val="37B8A867"/>
    <w:rsid w:val="3D5F54DD"/>
    <w:rsid w:val="3F0DF9A2"/>
    <w:rsid w:val="40A453B7"/>
    <w:rsid w:val="421B0D4A"/>
    <w:rsid w:val="472283C5"/>
    <w:rsid w:val="48419F1E"/>
    <w:rsid w:val="4BAF6D87"/>
    <w:rsid w:val="4E776C76"/>
    <w:rsid w:val="5062E1C0"/>
    <w:rsid w:val="533EDD71"/>
    <w:rsid w:val="53B4E764"/>
    <w:rsid w:val="53B7A1D1"/>
    <w:rsid w:val="53BEDF9D"/>
    <w:rsid w:val="5485A286"/>
    <w:rsid w:val="5544CE20"/>
    <w:rsid w:val="55D9265D"/>
    <w:rsid w:val="55F7C3DF"/>
    <w:rsid w:val="575BC6A1"/>
    <w:rsid w:val="59FA6CC8"/>
    <w:rsid w:val="5C30F3E6"/>
    <w:rsid w:val="5CD69BB0"/>
    <w:rsid w:val="5FFEA8EA"/>
    <w:rsid w:val="6084ED22"/>
    <w:rsid w:val="609DAFC8"/>
    <w:rsid w:val="618B5CC2"/>
    <w:rsid w:val="62D19B92"/>
    <w:rsid w:val="63957F8E"/>
    <w:rsid w:val="63FF4ED3"/>
    <w:rsid w:val="657B7301"/>
    <w:rsid w:val="66853C54"/>
    <w:rsid w:val="67D4B516"/>
    <w:rsid w:val="681D6270"/>
    <w:rsid w:val="6A2FAAC8"/>
    <w:rsid w:val="6AD49609"/>
    <w:rsid w:val="6BD7DE4D"/>
    <w:rsid w:val="6D02E63C"/>
    <w:rsid w:val="6D9247FC"/>
    <w:rsid w:val="6E7D8F05"/>
    <w:rsid w:val="6F0CC680"/>
    <w:rsid w:val="7249EB41"/>
    <w:rsid w:val="73163890"/>
    <w:rsid w:val="733709F6"/>
    <w:rsid w:val="78EB5118"/>
    <w:rsid w:val="7D026CBF"/>
    <w:rsid w:val="7E5C3A7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CCEC"/>
  <w15:docId w15:val="{52BB3837-58DC-44CD-9D4A-19E02249E1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657D40"/>
    <w:pPr>
      <w:spacing w:after="0" w:line="240" w:lineRule="auto"/>
      <w:jc w:val="both"/>
    </w:pPr>
    <w:rPr>
      <w:rFonts w:ascii="Times New Roman" w:hAnsi="Times New Roman" w:eastAsia="Times New Roman" w:cs="Times New Roman"/>
      <w:color w:val="000000"/>
      <w:sz w:val="16"/>
      <w:szCs w:val="24"/>
      <w:lang w:bidi="en-US"/>
    </w:rPr>
  </w:style>
  <w:style w:type="paragraph" w:styleId="Nagwek3">
    <w:name w:val="heading 3"/>
    <w:basedOn w:val="Normalny"/>
    <w:link w:val="Nagwek3Znak"/>
    <w:uiPriority w:val="9"/>
    <w:qFormat/>
    <w:rsid w:val="00386081"/>
    <w:pPr>
      <w:spacing w:before="100" w:beforeAutospacing="1" w:after="100" w:afterAutospacing="1"/>
      <w:jc w:val="left"/>
      <w:outlineLvl w:val="2"/>
    </w:pPr>
    <w:rPr>
      <w:b/>
      <w:bCs/>
      <w:color w:val="auto"/>
      <w:sz w:val="27"/>
      <w:szCs w:val="27"/>
      <w:lang w:eastAsia="pl-PL" w:bidi="ar-SA"/>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uiPriority w:val="34"/>
    <w:qFormat/>
    <w:rsid w:val="00197325"/>
    <w:pPr>
      <w:spacing w:after="200" w:line="276" w:lineRule="auto"/>
      <w:ind w:left="720"/>
      <w:contextualSpacing/>
      <w:jc w:val="left"/>
    </w:pPr>
    <w:rPr>
      <w:rFonts w:asciiTheme="minorHAnsi" w:hAnsiTheme="minorHAnsi" w:eastAsiaTheme="minorHAnsi" w:cstheme="minorBidi"/>
      <w:color w:val="auto"/>
      <w:sz w:val="22"/>
      <w:szCs w:val="22"/>
      <w:lang w:bidi="ar-SA"/>
    </w:rPr>
  </w:style>
  <w:style w:type="character" w:styleId="Pogrubienie">
    <w:name w:val="Strong"/>
    <w:basedOn w:val="Domylnaczcionkaakapitu"/>
    <w:uiPriority w:val="22"/>
    <w:qFormat/>
    <w:rsid w:val="00197325"/>
    <w:rPr>
      <w:b/>
      <w:bCs/>
    </w:rPr>
  </w:style>
  <w:style w:type="character" w:styleId="Nagwek3Znak" w:customStyle="1">
    <w:name w:val="Nagłówek 3 Znak"/>
    <w:basedOn w:val="Domylnaczcionkaakapitu"/>
    <w:link w:val="Nagwek3"/>
    <w:uiPriority w:val="9"/>
    <w:rsid w:val="00386081"/>
    <w:rPr>
      <w:rFonts w:ascii="Times New Roman" w:hAnsi="Times New Roman" w:eastAsia="Times New Roman" w:cs="Times New Roman"/>
      <w:b/>
      <w:bCs/>
      <w:sz w:val="27"/>
      <w:szCs w:val="27"/>
      <w:lang w:eastAsia="pl-PL"/>
    </w:rPr>
  </w:style>
  <w:style w:type="paragraph" w:styleId="NormalnyWeb">
    <w:name w:val="Normal (Web)"/>
    <w:basedOn w:val="Normalny"/>
    <w:uiPriority w:val="99"/>
    <w:unhideWhenUsed/>
    <w:rsid w:val="00386081"/>
    <w:pPr>
      <w:spacing w:before="100" w:beforeAutospacing="1" w:after="100" w:afterAutospacing="1"/>
      <w:jc w:val="left"/>
    </w:pPr>
    <w:rPr>
      <w:color w:val="auto"/>
      <w:sz w:val="24"/>
      <w:lang w:eastAsia="pl-PL" w:bidi="ar-SA"/>
    </w:rPr>
  </w:style>
  <w:style w:type="character" w:styleId="Hyperlink">
    <w:uiPriority w:val="99"/>
    <w:name w:val="Hyperlink"/>
    <w:basedOn w:val="Domylnaczcionkaakapitu"/>
    <w:unhideWhenUsed/>
    <w:rsid w:val="59FA6C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642057">
      <w:bodyDiv w:val="1"/>
      <w:marLeft w:val="0"/>
      <w:marRight w:val="0"/>
      <w:marTop w:val="0"/>
      <w:marBottom w:val="0"/>
      <w:divBdr>
        <w:top w:val="none" w:sz="0" w:space="0" w:color="auto"/>
        <w:left w:val="none" w:sz="0" w:space="0" w:color="auto"/>
        <w:bottom w:val="none" w:sz="0" w:space="0" w:color="auto"/>
        <w:right w:val="none" w:sz="0" w:space="0" w:color="auto"/>
      </w:divBdr>
      <w:divsChild>
        <w:div w:id="210773322">
          <w:marLeft w:val="720"/>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 Id="R407b52c713114cab" Type="http://schemas.openxmlformats.org/officeDocument/2006/relationships/hyperlink" Target="https://www.youtube.com/watch?v=mhbRrjzwK80" TargetMode="External"/><Relationship Id="R2be3b8510b47476b" Type="http://schemas.openxmlformats.org/officeDocument/2006/relationships/hyperlink" Target="https://www.youtube.com/watch?v=lrv6EYea" TargetMode="External"/><Relationship Id="R384057afd0254305" Type="http://schemas.openxmlformats.org/officeDocument/2006/relationships/hyperlink" Target="https://www.youtube.com/watch?v=Av2j2Gde5cA" TargetMode="External"/><Relationship Id="R1657e6abfc2f4956" Type="http://schemas.openxmlformats.org/officeDocument/2006/relationships/hyperlink" Target="https://www.youtube.com/watch?v=jOImwh86hP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7195D22F98D5F46A4285EEC98E38383" ma:contentTypeVersion="15" ma:contentTypeDescription="Creare un nuovo documento." ma:contentTypeScope="" ma:versionID="fbb6fcbc179473d5a0e17ce8a3ccbbfd">
  <xsd:schema xmlns:xsd="http://www.w3.org/2001/XMLSchema" xmlns:xs="http://www.w3.org/2001/XMLSchema" xmlns:p="http://schemas.microsoft.com/office/2006/metadata/properties" xmlns:ns2="fffe3cb1-a735-42ee-a969-db02c88060ce" xmlns:ns3="30b31934-cd94-4037-b0a6-7d8c6b041c15" targetNamespace="http://schemas.microsoft.com/office/2006/metadata/properties" ma:root="true" ma:fieldsID="4235ec65bf4b31b25ab8a4bc2e2b83d4" ns2:_="" ns3:_="">
    <xsd:import namespace="fffe3cb1-a735-42ee-a969-db02c88060ce"/>
    <xsd:import namespace="30b31934-cd94-4037-b0a6-7d8c6b041c1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e3cb1-a735-42ee-a969-db02c88060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67a14436-7c6f-4ffb-ac25-d8143c85754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31934-cd94-4037-b0a6-7d8c6b041c1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e241c4-d51d-48bd-bcc0-d85d3b916079}" ma:internalName="TaxCatchAll" ma:showField="CatchAllData" ma:web="30b31934-cd94-4037-b0a6-7d8c6b041c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b31934-cd94-4037-b0a6-7d8c6b041c15" xsi:nil="true"/>
    <lcf76f155ced4ddcb4097134ff3c332f xmlns="fffe3cb1-a735-42ee-a969-db02c88060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D9BFA3-77E7-40D1-9F90-B026E1869B8C}"/>
</file>

<file path=customXml/itemProps2.xml><?xml version="1.0" encoding="utf-8"?>
<ds:datastoreItem xmlns:ds="http://schemas.openxmlformats.org/officeDocument/2006/customXml" ds:itemID="{D412EF49-78EE-42FE-8688-535364EE3C03}">
  <ds:schemaRefs>
    <ds:schemaRef ds:uri="http://schemas.microsoft.com/sharepoint/v3/contenttype/forms"/>
  </ds:schemaRefs>
</ds:datastoreItem>
</file>

<file path=customXml/itemProps3.xml><?xml version="1.0" encoding="utf-8"?>
<ds:datastoreItem xmlns:ds="http://schemas.openxmlformats.org/officeDocument/2006/customXml" ds:itemID="{0433F5F0-11C9-4415-8C79-A6FD66712164}">
  <ds:schemaRefs>
    <ds:schemaRef ds:uri="http://schemas.microsoft.com/office/2006/metadata/properties"/>
    <ds:schemaRef ds:uri="http://schemas.microsoft.com/office/infopath/2007/PartnerControls"/>
    <ds:schemaRef ds:uri="30b31934-cd94-4037-b0a6-7d8c6b041c15"/>
    <ds:schemaRef ds:uri="fffe3cb1-a735-42ee-a969-db02c88060ce"/>
  </ds:schemaRefs>
</ds:datastoreItem>
</file>

<file path=docProps/app.xml><?xml version="1.0" encoding="utf-8"?>
<ap: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Bilska</dc:creator>
  <cp:keywords>docId:97F7D24681EFDE8510D5F1ED6D2ED4A4</cp:keywords>
  <cp:lastModifiedBy>Agnieszka Tul-Krzyszczuk</cp:lastModifiedBy>
  <cp:revision>6</cp:revision>
  <dcterms:created xsi:type="dcterms:W3CDTF">2025-03-06T12:28:00Z</dcterms:created>
  <dcterms:modified xsi:type="dcterms:W3CDTF">2025-05-13T20:52:47Z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0x01010057195D22F98D5F46A4285EEC98E38383</vt:lpwstr>
  </property>
  <property fmtid="{D5CDD505-2E9C-101B-9397-08002B2CF9AE}" pid="4" name="MediaServiceImageTags">
    <vt:lpwstr/>
  </property>
  <property fmtid="{D5CDD505-2E9C-101B-9397-08002B2CF9AE}" pid="5" name="Order">
    <vt:r8>12600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