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B20BB0" w:rsidR="00701572" w:rsidP="00D57174" w:rsidRDefault="00701572" w14:paraId="472285D9" w14:textId="4A1A518D">
      <w:pPr>
        <w:spacing w:line="276" w:lineRule="auto"/>
        <w:jc w:val="both"/>
        <w:rPr>
          <w:rFonts w:ascii="Arial" w:hAnsi="Arial" w:cs="Arial"/>
          <w:b/>
          <w:bCs/>
          <w:lang w:val="en-US"/>
        </w:rPr>
      </w:pPr>
      <w:r w:rsidRPr="00B20BB0">
        <w:rPr>
          <w:rFonts w:ascii="Arial" w:hAnsi="Arial" w:cs="Arial"/>
          <w:b/>
          <w:bCs/>
          <w:lang w:val="en-US"/>
        </w:rPr>
        <w:t xml:space="preserve">Modulo 1, sessione 5</w:t>
      </w:r>
    </w:p>
    <w:p w:rsidRPr="00B20BB0" w:rsidR="00701572" w:rsidP="00D57174" w:rsidRDefault="00701572" w14:paraId="0B82121C" w14:textId="51C732D6">
      <w:pPr>
        <w:spacing w:line="276" w:lineRule="auto"/>
        <w:jc w:val="both"/>
        <w:rPr>
          <w:rFonts w:ascii="Arial" w:hAnsi="Arial" w:cs="Arial"/>
          <w:b/>
          <w:bCs/>
          <w:lang w:val="en-US"/>
        </w:rPr>
      </w:pPr>
      <w:r w:rsidRPr="00B20BB0">
        <w:rPr>
          <w:rFonts w:ascii="Arial" w:hAnsi="Arial" w:cs="Arial"/>
          <w:b/>
          <w:bCs/>
          <w:lang w:val="en-US"/>
        </w:rPr>
        <w:t xml:space="preserve">Descrizione delle diapositive</w:t>
      </w:r>
    </w:p>
    <w:p w:rsidRPr="00B20BB0" w:rsidR="00701572" w:rsidP="00D57174" w:rsidRDefault="00701572" w14:paraId="37C0D126" w14:textId="77777777">
      <w:pPr>
        <w:spacing w:line="276" w:lineRule="auto"/>
        <w:jc w:val="both"/>
        <w:rPr>
          <w:rFonts w:ascii="Arial" w:hAnsi="Arial" w:cs="Arial"/>
          <w:b/>
          <w:bCs/>
          <w:lang w:val="en-US"/>
        </w:rPr>
      </w:pPr>
    </w:p>
    <w:p w:rsidRPr="00B20BB0" w:rsidR="00D57174" w:rsidP="5737E2E0" w:rsidRDefault="00D57174" w14:paraId="10C50746" w14:textId="0D3172BC">
      <w:pPr>
        <w:shd w:val="clear" w:color="auto" w:fill="D9D9D9" w:themeFill="background1" w:themeFillShade="D9"/>
        <w:spacing w:line="276" w:lineRule="auto"/>
        <w:jc w:val="both"/>
        <w:rPr>
          <w:rFonts w:ascii="Arial" w:hAnsi="Arial" w:eastAsia="Arial" w:cs="Arial"/>
          <w:noProof w:val="0"/>
          <w:sz w:val="24"/>
          <w:szCs w:val="24"/>
          <w:lang w:val="en-US"/>
        </w:rPr>
      </w:pPr>
      <w:r w:rsidRPr="2C3FCE3E" w:rsidR="00D57174">
        <w:rPr>
          <w:rFonts w:ascii="Arial" w:hAnsi="Arial" w:cs="Arial"/>
          <w:b w:val="1"/>
          <w:bCs w:val="1"/>
          <w:lang w:val="en-US"/>
        </w:rPr>
        <w:t xml:space="preserve">Diapositiva </w:t>
      </w:r>
      <w:r w:rsidRPr="2C3FCE3E" w:rsidR="00D57174">
        <w:rPr>
          <w:rFonts w:ascii="Arial" w:hAnsi="Arial" w:cs="Arial"/>
          <w:b w:val="1"/>
          <w:bCs w:val="1"/>
          <w:sz w:val="24"/>
          <w:szCs w:val="24"/>
          <w:lang w:val="en-US"/>
        </w:rPr>
        <w:t xml:space="preserve">1 </w:t>
      </w:r>
      <w:r w:rsidRPr="2C3FCE3E" w:rsidR="4BCE5E2D">
        <w:rPr>
          <w:rFonts w:ascii="Arial" w:hAnsi="Arial" w:eastAsia="Arial" w:cs="Arial"/>
          <w:b w:val="1"/>
          <w:bCs w:val="1"/>
          <w:noProof w:val="0"/>
          <w:color w:val="000000" w:themeColor="text1" w:themeTint="FF" w:themeShade="FF"/>
          <w:sz w:val="24"/>
          <w:szCs w:val="24"/>
          <w:lang w:val="en-US"/>
        </w:rPr>
        <w:t xml:space="preserve">Introduzione al </w:t>
      </w:r>
      <w:r w:rsidRPr="2C3FCE3E" w:rsidR="4BCE5E2D">
        <w:rPr>
          <w:rFonts w:ascii="Arial" w:hAnsi="Arial" w:eastAsia="Arial" w:cs="Arial"/>
          <w:b w:val="1"/>
          <w:bCs w:val="1"/>
          <w:noProof w:val="0"/>
          <w:color w:val="000000" w:themeColor="text1" w:themeTint="FF" w:themeShade="FF"/>
          <w:sz w:val="24"/>
          <w:szCs w:val="24"/>
          <w:lang w:val="en-US"/>
        </w:rPr>
        <w:t xml:space="preserve">MODULO 1</w:t>
      </w:r>
    </w:p>
    <w:p w:rsidRPr="00B20BB0" w:rsidR="00D57174" w:rsidP="00D57174" w:rsidRDefault="00D57174" w14:paraId="71B4C75E" w14:textId="77777777">
      <w:pPr>
        <w:spacing w:line="276" w:lineRule="auto"/>
        <w:jc w:val="both"/>
        <w:rPr>
          <w:rFonts w:ascii="Arial" w:hAnsi="Arial" w:cs="Arial"/>
          <w:lang w:val="en-US"/>
        </w:rPr>
      </w:pPr>
      <w:r w:rsidRPr="00B20BB0">
        <w:rPr>
          <w:rFonts w:ascii="Arial" w:hAnsi="Arial" w:cs="Arial"/>
          <w:lang w:val="en-US"/>
        </w:rPr>
        <w:t xml:space="preserve">Gli argomenti che verranno discussi sono lo spreco di cibo, la domanda e la gestione dell'inventario. Quest'area chiave consente alle aziende alimentari e di vendita al dettaglio di ridurre al minimo gli sprechi, ottimizzare i costi e fornire un servizio superiore. Particolare enfasi sarà posta sui moderni strumenti tecnologici a supporto dei processi di ordinazione e di automazione dei processi. </w:t>
      </w:r>
    </w:p>
    <w:p w:rsidRPr="00B20BB0" w:rsidR="00701572" w:rsidP="00D57174" w:rsidRDefault="00701572" w14:paraId="2658736F" w14:textId="77777777">
      <w:pPr>
        <w:spacing w:line="276" w:lineRule="auto"/>
        <w:jc w:val="both"/>
        <w:rPr>
          <w:rFonts w:ascii="Arial" w:hAnsi="Arial" w:cs="Arial"/>
          <w:lang w:val="en-US"/>
        </w:rPr>
      </w:pPr>
    </w:p>
    <w:p w:rsidRPr="00B20BB0" w:rsidR="00D57174" w:rsidP="00B20BB0" w:rsidRDefault="00D57174" w14:paraId="3F51512B" w14:textId="26EB9A07">
      <w:pPr>
        <w:shd w:val="clear" w:color="auto" w:fill="D9D9D9" w:themeFill="background1" w:themeFillShade="D9"/>
        <w:spacing w:line="276" w:lineRule="auto"/>
        <w:jc w:val="both"/>
        <w:rPr>
          <w:rFonts w:ascii="Arial" w:hAnsi="Arial" w:cs="Arial"/>
          <w:b w:val="1"/>
          <w:bCs w:val="1"/>
          <w:lang w:val="en-US"/>
        </w:rPr>
      </w:pPr>
      <w:r w:rsidRPr="2C3FCE3E" w:rsidR="00D57174">
        <w:rPr>
          <w:rFonts w:ascii="Arial" w:hAnsi="Arial" w:cs="Arial"/>
          <w:b w:val="1"/>
          <w:bCs w:val="1"/>
          <w:lang w:val="en-US"/>
        </w:rPr>
        <w:t xml:space="preserve">Diapositiva 2 </w:t>
      </w:r>
      <w:r w:rsidRPr="2C3FCE3E" w:rsidR="625F5C80">
        <w:rPr>
          <w:rFonts w:ascii="Arial" w:hAnsi="Arial" w:cs="Arial"/>
          <w:b w:val="1"/>
          <w:bCs w:val="1"/>
          <w:lang w:val="en-US"/>
        </w:rPr>
        <w:t xml:space="preserve">- Sessione 5</w:t>
      </w:r>
    </w:p>
    <w:p w:rsidRPr="00B20BB0" w:rsidR="00D57174" w:rsidP="00D57174" w:rsidRDefault="00D57174" w14:paraId="2DA3A761" w14:textId="77777777">
      <w:pPr>
        <w:spacing w:line="276" w:lineRule="auto"/>
        <w:jc w:val="both"/>
        <w:rPr>
          <w:rFonts w:ascii="Arial" w:hAnsi="Arial" w:cs="Arial"/>
          <w:lang w:val="en-US"/>
        </w:rPr>
      </w:pPr>
      <w:r w:rsidRPr="00B20BB0">
        <w:rPr>
          <w:rFonts w:ascii="Arial" w:hAnsi="Arial" w:cs="Arial"/>
          <w:lang w:val="en-US"/>
        </w:rPr>
        <w:t xml:space="preserve">Gli strumenti odierni, come le piattaforme di ordinazione online, le app mobili e i chatbot, consentono di semplificare il processo di ordinazione di cibo e servizi. Tra gli esempi vi sono gli ordini in-app, le conferme automatiche via e-mail o le soluzioni basate sull'intelligenza artificiale che adattano le proposte alle esigenze dei singoli clienti.</w:t>
      </w:r>
    </w:p>
    <w:p w:rsidRPr="00B20BB0" w:rsidR="00701572" w:rsidP="00D57174" w:rsidRDefault="00701572" w14:paraId="3ECDFF4A" w14:textId="77777777">
      <w:pPr>
        <w:spacing w:line="276" w:lineRule="auto"/>
        <w:jc w:val="both"/>
        <w:rPr>
          <w:rFonts w:ascii="Arial" w:hAnsi="Arial" w:cs="Arial"/>
          <w:lang w:val="en-US"/>
        </w:rPr>
      </w:pPr>
    </w:p>
    <w:p w:rsidRPr="00B20BB0" w:rsidR="00D57174" w:rsidP="54568D73" w:rsidRDefault="00D57174" w14:paraId="7A58F606" w14:textId="3AE9578B">
      <w:pPr>
        <w:spacing w:before="0" w:beforeAutospacing="off" w:after="0" w:afterAutospacing="off" w:line="276" w:lineRule="auto"/>
        <w:jc w:val="left"/>
        <w:rPr>
          <w:rFonts w:ascii="Arial" w:hAnsi="Arial" w:cs="Arial"/>
          <w:b w:val="1"/>
          <w:bCs w:val="1"/>
          <w:lang w:val="en-US"/>
        </w:rPr>
      </w:pPr>
      <w:r w:rsidRPr="54568D73" w:rsidR="00D57174">
        <w:rPr>
          <w:rFonts w:ascii="Arial" w:hAnsi="Arial" w:cs="Arial"/>
          <w:b w:val="1"/>
          <w:bCs w:val="1"/>
          <w:lang w:val="en-US"/>
        </w:rPr>
        <w:t xml:space="preserve">Diapositiva 3 </w:t>
      </w:r>
      <w:r w:rsidRPr="54568D73" w:rsidR="633D15C2">
        <w:rPr>
          <w:rFonts w:ascii="Arial" w:hAnsi="Arial" w:cs="Arial"/>
          <w:b w:val="1"/>
          <w:bCs w:val="1"/>
          <w:lang w:val="en-US"/>
        </w:rPr>
        <w:t xml:space="preserve">- </w:t>
      </w:r>
      <w:r w:rsidRPr="54568D73" w:rsidR="633D15C2">
        <w:rPr>
          <w:rFonts w:ascii="Arial" w:hAnsi="Arial" w:eastAsia="Arial" w:cs="Arial"/>
          <w:b w:val="1"/>
          <w:bCs w:val="1"/>
          <w:noProof w:val="0"/>
          <w:color w:val="000000" w:themeColor="text1" w:themeTint="FF" w:themeShade="FF"/>
          <w:sz w:val="24"/>
          <w:szCs w:val="24"/>
          <w:lang w:val="en-US"/>
        </w:rPr>
        <w:t xml:space="preserve">Concetti di base</w:t>
      </w:r>
    </w:p>
    <w:p w:rsidRPr="00B20BB0" w:rsidR="00D57174" w:rsidP="00D57174" w:rsidRDefault="00D57174" w14:paraId="41E33074" w14:textId="77777777">
      <w:pPr>
        <w:spacing w:line="276" w:lineRule="auto"/>
        <w:jc w:val="both"/>
        <w:rPr>
          <w:rFonts w:ascii="Arial" w:hAnsi="Arial" w:cs="Arial"/>
          <w:lang w:val="en-US"/>
        </w:rPr>
      </w:pPr>
      <w:r w:rsidRPr="00B20BB0">
        <w:rPr>
          <w:rFonts w:ascii="Arial" w:hAnsi="Arial" w:cs="Arial"/>
          <w:lang w:val="en-US"/>
        </w:rPr>
        <w:t xml:space="preserve">La tecnologia è suddivisa in tre livelli di sofisticazione: alta, media e bassa, con le relative caratteristiche.</w:t>
      </w:r>
    </w:p>
    <w:p w:rsidRPr="00B20BB0" w:rsidR="00D57174" w:rsidP="00D57174" w:rsidRDefault="00D57174" w14:paraId="43C697C0" w14:textId="77777777">
      <w:pPr>
        <w:spacing w:line="276" w:lineRule="auto"/>
        <w:jc w:val="both"/>
        <w:rPr>
          <w:rFonts w:ascii="Arial" w:hAnsi="Arial" w:cs="Arial"/>
          <w:lang w:val="en-US"/>
        </w:rPr>
      </w:pPr>
      <w:r w:rsidRPr="00B20BB0">
        <w:rPr>
          <w:rFonts w:ascii="Arial" w:hAnsi="Arial" w:cs="Arial"/>
          <w:lang w:val="en-US"/>
        </w:rPr>
        <w:t xml:space="preserve">L'alta tecnologia è costituita da soluzioni completamente o quasi completamente automatizzate e intelligenti. È caratterizzata dalla capacità di gestire processi sempre più precisi utilizzando meccanismi avanzati e forze potenti.</w:t>
      </w:r>
    </w:p>
    <w:p w:rsidRPr="00B20BB0" w:rsidR="00D57174" w:rsidP="00D57174" w:rsidRDefault="00D57174" w14:paraId="34B870C6" w14:textId="77777777">
      <w:pPr>
        <w:spacing w:line="276" w:lineRule="auto"/>
        <w:jc w:val="both"/>
        <w:rPr>
          <w:rFonts w:ascii="Arial" w:hAnsi="Arial" w:cs="Arial"/>
          <w:lang w:val="en-US"/>
        </w:rPr>
      </w:pPr>
      <w:r w:rsidRPr="00B20BB0">
        <w:rPr>
          <w:rFonts w:ascii="Arial" w:hAnsi="Arial" w:cs="Arial"/>
          <w:lang w:val="en-US"/>
        </w:rPr>
        <w:t xml:space="preserve">La tecnologia media è parzialmente automatizzata e intelligente. In genere manipola materiali più sofisticati e utilizza livelli medi di forza, combinando l'automazione con elementi che richiedono l'intervento umano.</w:t>
      </w:r>
    </w:p>
    <w:p w:rsidRPr="00B20BB0" w:rsidR="00D57174" w:rsidP="00D57174" w:rsidRDefault="00D57174" w14:paraId="22CB3579" w14:textId="77777777">
      <w:pPr>
        <w:spacing w:line="276" w:lineRule="auto"/>
        <w:jc w:val="both"/>
        <w:rPr>
          <w:rFonts w:ascii="Arial" w:hAnsi="Arial" w:cs="Arial"/>
          <w:lang w:val="en-US"/>
        </w:rPr>
      </w:pPr>
      <w:r w:rsidRPr="00B20BB0">
        <w:rPr>
          <w:rFonts w:ascii="Arial" w:hAnsi="Arial" w:cs="Arial"/>
          <w:lang w:val="en-US"/>
        </w:rPr>
        <w:t xml:space="preserve">I processi a bassa tecnologia sono ad alta intensità di lavoro e richiedono il contatto diretto con grandi quantità di materiale e forze deboli. Sono meno automatizzati e più dipendenti dal lavoro manuale.</w:t>
      </w:r>
    </w:p>
    <w:p w:rsidRPr="00B20BB0" w:rsidR="00D57174" w:rsidP="00D57174" w:rsidRDefault="00D57174" w14:paraId="68CF18C1" w14:textId="77777777">
      <w:pPr>
        <w:spacing w:line="276" w:lineRule="auto"/>
        <w:jc w:val="both"/>
        <w:rPr>
          <w:rFonts w:ascii="Arial" w:hAnsi="Arial" w:cs="Arial"/>
          <w:lang w:val="en-US"/>
        </w:rPr>
      </w:pPr>
      <w:r w:rsidRPr="00B20BB0">
        <w:rPr>
          <w:rFonts w:ascii="Arial" w:hAnsi="Arial" w:cs="Arial"/>
          <w:lang w:val="en-US"/>
        </w:rPr>
        <w:t xml:space="preserve">Questa divisione aiuta a comprendere meglio il livello di avanzamento tecnologico nei diversi settori e a determinare dove vale la pena investire nello sviluppo dell'automazione.</w:t>
      </w:r>
    </w:p>
    <w:p w:rsidRPr="00B20BB0" w:rsidR="00D57174" w:rsidP="00D57174" w:rsidRDefault="00D57174" w14:paraId="6BF58DFC" w14:textId="77777777">
      <w:pPr>
        <w:spacing w:line="276" w:lineRule="auto"/>
        <w:jc w:val="both"/>
        <w:rPr>
          <w:rFonts w:ascii="Arial" w:hAnsi="Arial" w:cs="Arial"/>
          <w:lang w:val="en-US"/>
        </w:rPr>
      </w:pPr>
    </w:p>
    <w:p w:rsidR="00D57174" w:rsidP="54568D73" w:rsidRDefault="00D57174" w14:paraId="76EB8868" w14:textId="164B9B19">
      <w:pPr>
        <w:shd w:val="clear" w:color="auto" w:fill="D9D9D9" w:themeFill="background1" w:themeFillShade="D9"/>
        <w:spacing w:line="276" w:lineRule="auto"/>
        <w:jc w:val="both"/>
        <w:rPr>
          <w:rFonts w:ascii="Arial" w:hAnsi="Arial" w:cs="Arial"/>
          <w:b w:val="1"/>
          <w:bCs w:val="1"/>
          <w:lang w:val="en-US"/>
        </w:rPr>
      </w:pPr>
      <w:r w:rsidRPr="54568D73" w:rsidR="00D57174">
        <w:rPr>
          <w:rFonts w:ascii="Arial" w:hAnsi="Arial" w:cs="Arial"/>
          <w:b w:val="1"/>
          <w:bCs w:val="1"/>
          <w:lang w:val="en-US"/>
        </w:rPr>
        <w:t xml:space="preserve">Diapositiva 4 </w:t>
      </w:r>
      <w:r w:rsidRPr="54568D73" w:rsidR="34450A49">
        <w:rPr>
          <w:rFonts w:ascii="Arial" w:hAnsi="Arial" w:cs="Arial"/>
          <w:b w:val="1"/>
          <w:bCs w:val="1"/>
          <w:lang w:val="en-US"/>
        </w:rPr>
        <w:t xml:space="preserve">- </w:t>
      </w:r>
      <w:r w:rsidRPr="54568D73" w:rsidR="34450A49">
        <w:rPr>
          <w:rFonts w:ascii="Arial" w:hAnsi="Arial" w:eastAsia="Arial" w:cs="Arial"/>
          <w:b w:val="1"/>
          <w:bCs w:val="1"/>
          <w:noProof w:val="0"/>
          <w:sz w:val="24"/>
          <w:szCs w:val="24"/>
          <w:lang w:val="en-GB"/>
        </w:rPr>
        <w:t xml:space="preserve">Soluzioni digitali</w:t>
      </w:r>
    </w:p>
    <w:p w:rsidRPr="00B20BB0" w:rsidR="00D57174" w:rsidP="00D57174" w:rsidRDefault="00D57174" w14:paraId="437A1A0E" w14:textId="77777777">
      <w:pPr>
        <w:spacing w:line="276" w:lineRule="auto"/>
        <w:jc w:val="both"/>
        <w:rPr>
          <w:rFonts w:ascii="Arial" w:hAnsi="Arial" w:cs="Arial"/>
          <w:lang w:val="en-US"/>
        </w:rPr>
      </w:pPr>
      <w:r w:rsidRPr="00B20BB0">
        <w:rPr>
          <w:rFonts w:ascii="Arial" w:hAnsi="Arial" w:cs="Arial"/>
          <w:lang w:val="en-US"/>
        </w:rPr>
        <w:t xml:space="preserve">La digitalizzazione degli ordini alimentari risolve molti problemi associati ai metodi tradizionali, come le doppie prenotazioni, gli errori umani e la gestione inefficiente degli ordini. Inoltre, consente un migliore controllo dei costi, aumenta l'accuratezza degli ordini e migliora l'esperienza del cliente. L'ingegneria del software svolge un ruolo fondamentale in questo ambito, fornendo applicazioni funzionali e facili da usare per qualsiasi utente.</w:t>
      </w:r>
    </w:p>
    <w:p w:rsidRPr="00B20BB0" w:rsidR="00D57174" w:rsidP="00D57174" w:rsidRDefault="00D57174" w14:paraId="3E465CC2" w14:textId="77777777">
      <w:pPr>
        <w:spacing w:line="276" w:lineRule="auto"/>
        <w:jc w:val="both"/>
        <w:rPr>
          <w:rFonts w:ascii="Arial" w:hAnsi="Arial" w:cs="Arial"/>
          <w:lang w:val="en-US"/>
        </w:rPr>
      </w:pPr>
    </w:p>
    <w:p w:rsidR="00D57174" w:rsidP="54568D73" w:rsidRDefault="00D57174" w14:paraId="6857BE81" w14:textId="3ACEC9D3">
      <w:pPr>
        <w:shd w:val="clear" w:color="auto" w:fill="D9D9D9" w:themeFill="background1" w:themeFillShade="D9"/>
        <w:spacing w:line="276" w:lineRule="auto"/>
        <w:jc w:val="both"/>
        <w:rPr>
          <w:rFonts w:ascii="Arial" w:hAnsi="Arial" w:cs="Arial"/>
          <w:b w:val="1"/>
          <w:bCs w:val="1"/>
          <w:lang w:val="en-US"/>
        </w:rPr>
      </w:pPr>
      <w:r w:rsidRPr="54568D73" w:rsidR="00D57174">
        <w:rPr>
          <w:rFonts w:ascii="Arial" w:hAnsi="Arial" w:cs="Arial"/>
          <w:b w:val="1"/>
          <w:bCs w:val="1"/>
          <w:lang w:val="en-US"/>
        </w:rPr>
        <w:t xml:space="preserve">Diapositiva 5 </w:t>
      </w:r>
      <w:r w:rsidRPr="54568D73" w:rsidR="30A00BC1">
        <w:rPr>
          <w:rFonts w:ascii="Arial" w:hAnsi="Arial" w:cs="Arial"/>
          <w:b w:val="1"/>
          <w:bCs w:val="1"/>
          <w:lang w:val="en-US"/>
        </w:rPr>
        <w:t xml:space="preserve">- </w:t>
      </w:r>
      <w:r w:rsidRPr="54568D73" w:rsidR="30A00BC1">
        <w:rPr>
          <w:rFonts w:ascii="Arial" w:hAnsi="Arial" w:eastAsia="Arial" w:cs="Arial"/>
          <w:b w:val="1"/>
          <w:bCs w:val="1"/>
          <w:noProof w:val="0"/>
          <w:sz w:val="24"/>
          <w:szCs w:val="24"/>
          <w:lang w:val="en-GB"/>
        </w:rPr>
        <w:t xml:space="preserve">Strumenti tecnologici</w:t>
      </w:r>
    </w:p>
    <w:p w:rsidRPr="00B20BB0" w:rsidR="00D57174" w:rsidP="00D57174" w:rsidRDefault="00D57174" w14:paraId="2D74ADE0" w14:textId="77777777">
      <w:pPr>
        <w:spacing w:line="276" w:lineRule="auto"/>
        <w:jc w:val="both"/>
        <w:rPr>
          <w:rFonts w:ascii="Arial" w:hAnsi="Arial" w:cs="Arial"/>
          <w:lang w:val="en-US"/>
        </w:rPr>
      </w:pPr>
      <w:r w:rsidRPr="00B20BB0">
        <w:rPr>
          <w:rFonts w:ascii="Arial" w:hAnsi="Arial" w:cs="Arial"/>
          <w:lang w:val="en-US"/>
        </w:rPr>
        <w:t xml:space="preserve">La diapositiva fornisce una panoramica degli strumenti tecnologici che supportano i moderni processi di ristorazione e ospitalità. Questi strumenti possono essere suddivisi in quattro categorie principali.</w:t>
      </w:r>
    </w:p>
    <w:p w:rsidRPr="00B20BB0" w:rsidR="00D57174" w:rsidP="00D57174" w:rsidRDefault="00D57174" w14:paraId="703F3620" w14:textId="77777777">
      <w:pPr>
        <w:spacing w:line="276" w:lineRule="auto"/>
        <w:jc w:val="both"/>
        <w:rPr>
          <w:rFonts w:ascii="Arial" w:hAnsi="Arial" w:cs="Arial"/>
          <w:lang w:val="en-US"/>
        </w:rPr>
      </w:pPr>
      <w:r w:rsidRPr="00B20BB0">
        <w:rPr>
          <w:rFonts w:ascii="Arial" w:hAnsi="Arial" w:cs="Arial"/>
          <w:lang w:val="en-US"/>
        </w:rPr>
        <w:t xml:space="preserve">La prima categoria è quella degli ordini online. Comprende:</w:t>
      </w:r>
    </w:p>
    <w:p w:rsidRPr="00B20BB0" w:rsidR="00D57174" w:rsidP="00D57174" w:rsidRDefault="00D57174" w14:paraId="440C5BF7" w14:textId="77777777">
      <w:pPr>
        <w:spacing w:line="276" w:lineRule="auto"/>
        <w:jc w:val="both"/>
        <w:rPr>
          <w:rFonts w:ascii="Arial" w:hAnsi="Arial" w:cs="Arial"/>
          <w:lang w:val="en-US"/>
        </w:rPr>
      </w:pPr>
      <w:r w:rsidRPr="00B20BB0">
        <w:rPr>
          <w:rFonts w:ascii="Arial" w:hAnsi="Arial" w:cs="Arial"/>
          <w:lang w:val="en-US"/>
        </w:rPr>
        <w:t xml:space="preserve">- Siti web per ristoranti con moduli di ordinazione integrati,</w:t>
      </w:r>
    </w:p>
    <w:p w:rsidRPr="00B20BB0" w:rsidR="00D57174" w:rsidP="00D57174" w:rsidRDefault="00D57174" w14:paraId="2930F39D" w14:textId="77777777">
      <w:pPr>
        <w:spacing w:line="276" w:lineRule="auto"/>
        <w:jc w:val="both"/>
        <w:rPr>
          <w:rFonts w:ascii="Arial" w:hAnsi="Arial" w:cs="Arial"/>
          <w:lang w:val="en-US"/>
        </w:rPr>
      </w:pPr>
      <w:r w:rsidRPr="00B20BB0">
        <w:rPr>
          <w:rFonts w:ascii="Arial" w:hAnsi="Arial" w:cs="Arial"/>
          <w:lang w:val="en-US"/>
        </w:rPr>
        <w:t xml:space="preserve">- Piattaforme di consegna e ordinazione, come Uber Eats o </w:t>
      </w:r>
      <w:r w:rsidRPr="00B20BB0">
        <w:rPr>
          <w:rFonts w:ascii="Arial" w:hAnsi="Arial" w:cs="Arial"/>
          <w:lang w:val="en-US"/>
        </w:rPr>
        <w:t xml:space="preserve">Wolt</w:t>
      </w:r>
      <w:r w:rsidRPr="00B20BB0">
        <w:rPr>
          <w:rFonts w:ascii="Arial" w:hAnsi="Arial" w:cs="Arial"/>
          <w:lang w:val="en-US"/>
        </w:rPr>
        <w:t xml:space="preserve">,</w:t>
      </w:r>
    </w:p>
    <w:p w:rsidRPr="00B20BB0" w:rsidR="00D57174" w:rsidP="00D57174" w:rsidRDefault="00D57174" w14:paraId="55FEA28E" w14:textId="77777777">
      <w:pPr>
        <w:spacing w:line="276" w:lineRule="auto"/>
        <w:jc w:val="both"/>
        <w:rPr>
          <w:rFonts w:ascii="Arial" w:hAnsi="Arial" w:cs="Arial"/>
          <w:lang w:val="en-US"/>
        </w:rPr>
      </w:pPr>
      <w:r w:rsidRPr="00B20BB0">
        <w:rPr>
          <w:rFonts w:ascii="Arial" w:hAnsi="Arial" w:cs="Arial"/>
          <w:lang w:val="en-US"/>
        </w:rPr>
        <w:t xml:space="preserve">- Sistemi di prenotazione dei tavoli,</w:t>
      </w:r>
    </w:p>
    <w:p w:rsidRPr="00B20BB0" w:rsidR="00D57174" w:rsidP="00D57174" w:rsidRDefault="00D57174" w14:paraId="24AEF73B" w14:textId="77777777">
      <w:pPr>
        <w:spacing w:line="276" w:lineRule="auto"/>
        <w:jc w:val="both"/>
        <w:rPr>
          <w:rFonts w:ascii="Arial" w:hAnsi="Arial" w:cs="Arial"/>
          <w:lang w:val="en-US"/>
        </w:rPr>
      </w:pPr>
      <w:r w:rsidRPr="00B20BB0">
        <w:rPr>
          <w:rFonts w:ascii="Arial" w:hAnsi="Arial" w:cs="Arial"/>
          <w:lang w:val="en-US"/>
        </w:rPr>
        <w:lastRenderedPageBreak/>
      </w:r>
      <w:r w:rsidRPr="00B20BB0">
        <w:rPr>
          <w:rFonts w:ascii="Arial" w:hAnsi="Arial" w:cs="Arial"/>
          <w:lang w:val="en-US"/>
        </w:rPr>
        <w:t xml:space="preserve">- Integrazioni di ordini sui social media che rendono più facile raggiungere i clienti ed effettuare ordini.</w:t>
      </w:r>
    </w:p>
    <w:p w:rsidRPr="00B20BB0" w:rsidR="00D57174" w:rsidP="00D57174" w:rsidRDefault="00D57174" w14:paraId="674F5D82" w14:textId="77777777">
      <w:pPr>
        <w:spacing w:line="276" w:lineRule="auto"/>
        <w:jc w:val="both"/>
        <w:rPr>
          <w:rFonts w:ascii="Arial" w:hAnsi="Arial" w:cs="Arial"/>
          <w:lang w:val="en-US"/>
        </w:rPr>
      </w:pPr>
      <w:r w:rsidRPr="00B20BB0">
        <w:rPr>
          <w:rFonts w:ascii="Arial" w:hAnsi="Arial" w:cs="Arial"/>
          <w:lang w:val="en-US"/>
        </w:rPr>
        <w:t xml:space="preserve">La seconda categoria è quella dei self-service. In questo gruppo troviamo:</w:t>
      </w:r>
    </w:p>
    <w:p w:rsidRPr="00B20BB0" w:rsidR="00D57174" w:rsidP="00D57174" w:rsidRDefault="00D57174" w14:paraId="6AC34494" w14:textId="77777777">
      <w:pPr>
        <w:spacing w:line="276" w:lineRule="auto"/>
        <w:jc w:val="both"/>
        <w:rPr>
          <w:rFonts w:ascii="Arial" w:hAnsi="Arial" w:cs="Arial"/>
          <w:lang w:val="en-US"/>
        </w:rPr>
      </w:pPr>
      <w:r w:rsidRPr="00B20BB0">
        <w:rPr>
          <w:rFonts w:ascii="Arial" w:hAnsi="Arial" w:cs="Arial"/>
          <w:lang w:val="en-US"/>
        </w:rPr>
        <w:t xml:space="preserve">- Chioschi self-service,</w:t>
      </w:r>
    </w:p>
    <w:p w:rsidRPr="00B20BB0" w:rsidR="00D57174" w:rsidP="00D57174" w:rsidRDefault="00D57174" w14:paraId="602AC15F" w14:textId="77777777">
      <w:pPr>
        <w:spacing w:line="276" w:lineRule="auto"/>
        <w:jc w:val="both"/>
        <w:rPr>
          <w:rFonts w:ascii="Arial" w:hAnsi="Arial" w:cs="Arial"/>
          <w:lang w:val="en-US"/>
        </w:rPr>
      </w:pPr>
      <w:r w:rsidRPr="00B20BB0">
        <w:rPr>
          <w:rFonts w:ascii="Arial" w:hAnsi="Arial" w:cs="Arial"/>
          <w:lang w:val="en-US"/>
        </w:rPr>
        <w:t xml:space="preserve">- Applicazioni mobili con funzioni di pagamento e ordinazione,</w:t>
      </w:r>
    </w:p>
    <w:p w:rsidRPr="00B20BB0" w:rsidR="00D57174" w:rsidP="00D57174" w:rsidRDefault="00D57174" w14:paraId="63495105" w14:textId="77777777">
      <w:pPr>
        <w:spacing w:line="276" w:lineRule="auto"/>
        <w:jc w:val="both"/>
        <w:rPr>
          <w:rFonts w:ascii="Arial" w:hAnsi="Arial" w:cs="Arial"/>
          <w:lang w:val="en-US"/>
        </w:rPr>
      </w:pPr>
      <w:r w:rsidRPr="00B20BB0">
        <w:rPr>
          <w:rFonts w:ascii="Arial" w:hAnsi="Arial" w:cs="Arial"/>
          <w:lang w:val="en-US"/>
        </w:rPr>
        <w:t xml:space="preserve">- Tablet sui tavoli che consentono di effettuare ordinazioni direttamente dal proprio posto,</w:t>
      </w:r>
    </w:p>
    <w:p w:rsidRPr="00B20BB0" w:rsidR="00D57174" w:rsidP="00D57174" w:rsidRDefault="00D57174" w14:paraId="0EB62228" w14:textId="77777777">
      <w:pPr>
        <w:spacing w:line="276" w:lineRule="auto"/>
        <w:jc w:val="both"/>
        <w:rPr>
          <w:rFonts w:ascii="Arial" w:hAnsi="Arial" w:cs="Arial"/>
          <w:lang w:val="en-US"/>
        </w:rPr>
      </w:pPr>
      <w:r w:rsidRPr="00B20BB0">
        <w:rPr>
          <w:rFonts w:ascii="Arial" w:hAnsi="Arial" w:cs="Arial"/>
          <w:lang w:val="en-US"/>
        </w:rPr>
        <w:t xml:space="preserve">- Distributori automatici che consentono un accesso rapido ai prodotti.</w:t>
      </w:r>
    </w:p>
    <w:p w:rsidRPr="00B20BB0" w:rsidR="00D57174" w:rsidP="00D57174" w:rsidRDefault="00D57174" w14:paraId="7C491D3D" w14:textId="77777777">
      <w:pPr>
        <w:spacing w:line="276" w:lineRule="auto"/>
        <w:jc w:val="both"/>
        <w:rPr>
          <w:rFonts w:ascii="Arial" w:hAnsi="Arial" w:cs="Arial"/>
          <w:lang w:val="en-US"/>
        </w:rPr>
      </w:pPr>
      <w:r w:rsidRPr="00B20BB0">
        <w:rPr>
          <w:rFonts w:ascii="Arial" w:hAnsi="Arial" w:cs="Arial"/>
          <w:lang w:val="en-US"/>
        </w:rPr>
        <w:t xml:space="preserve">La terza categoria è l'automazione dei servizi. Essa comprende:</w:t>
      </w:r>
    </w:p>
    <w:p w:rsidRPr="00B20BB0" w:rsidR="00D57174" w:rsidP="00D57174" w:rsidRDefault="00D57174" w14:paraId="1BF39CA8" w14:textId="77777777">
      <w:pPr>
        <w:spacing w:line="276" w:lineRule="auto"/>
        <w:jc w:val="both"/>
        <w:rPr>
          <w:rFonts w:ascii="Arial" w:hAnsi="Arial" w:cs="Arial"/>
          <w:lang w:val="en-US"/>
        </w:rPr>
      </w:pPr>
      <w:r w:rsidRPr="00B20BB0">
        <w:rPr>
          <w:rFonts w:ascii="Arial" w:hAnsi="Arial" w:cs="Arial"/>
          <w:lang w:val="en-US"/>
        </w:rPr>
        <w:t xml:space="preserve">- Chatbot nelle app e nei siti web,</w:t>
      </w:r>
    </w:p>
    <w:p w:rsidRPr="00B20BB0" w:rsidR="00D57174" w:rsidP="00D57174" w:rsidRDefault="00D57174" w14:paraId="6BCD974B" w14:textId="77777777">
      <w:pPr>
        <w:spacing w:line="276" w:lineRule="auto"/>
        <w:jc w:val="both"/>
        <w:rPr>
          <w:rFonts w:ascii="Arial" w:hAnsi="Arial" w:cs="Arial"/>
          <w:lang w:val="en-US"/>
        </w:rPr>
      </w:pPr>
      <w:r w:rsidRPr="00B20BB0">
        <w:rPr>
          <w:rFonts w:ascii="Arial" w:hAnsi="Arial" w:cs="Arial"/>
          <w:lang w:val="en-US"/>
        </w:rPr>
        <w:t xml:space="preserve">- Assistenti virtuali che aiutano a comunicare con i clienti,</w:t>
      </w:r>
    </w:p>
    <w:p w:rsidRPr="00B20BB0" w:rsidR="00D57174" w:rsidP="00D57174" w:rsidRDefault="00D57174" w14:paraId="49321646" w14:textId="77777777">
      <w:pPr>
        <w:spacing w:line="276" w:lineRule="auto"/>
        <w:jc w:val="both"/>
        <w:rPr>
          <w:rFonts w:ascii="Arial" w:hAnsi="Arial" w:cs="Arial"/>
          <w:lang w:val="en-US"/>
        </w:rPr>
      </w:pPr>
      <w:r w:rsidRPr="00B20BB0">
        <w:rPr>
          <w:rFonts w:ascii="Arial" w:hAnsi="Arial" w:cs="Arial"/>
          <w:lang w:val="en-US"/>
        </w:rPr>
        <w:t xml:space="preserve">- Robot a supporto dei processi logistici e di servizio,</w:t>
      </w:r>
    </w:p>
    <w:p w:rsidRPr="00B20BB0" w:rsidR="00D57174" w:rsidP="00D57174" w:rsidRDefault="00D57174" w14:paraId="218D6934" w14:textId="77777777">
      <w:pPr>
        <w:spacing w:line="276" w:lineRule="auto"/>
        <w:jc w:val="both"/>
        <w:rPr>
          <w:rFonts w:ascii="Arial" w:hAnsi="Arial" w:cs="Arial"/>
          <w:lang w:val="en-US"/>
        </w:rPr>
      </w:pPr>
      <w:r w:rsidRPr="00B20BB0">
        <w:rPr>
          <w:rFonts w:ascii="Arial" w:hAnsi="Arial" w:cs="Arial"/>
          <w:lang w:val="en-US"/>
        </w:rPr>
        <w:t xml:space="preserve">- Intelligenza artificiale per le raccomandazioni sui prodotti e</w:t>
      </w:r>
    </w:p>
    <w:p w:rsidRPr="00B20BB0" w:rsidR="00D57174" w:rsidP="00D57174" w:rsidRDefault="00D57174" w14:paraId="4909A756" w14:textId="77777777">
      <w:pPr>
        <w:spacing w:line="276" w:lineRule="auto"/>
        <w:jc w:val="both"/>
        <w:rPr>
          <w:rFonts w:ascii="Arial" w:hAnsi="Arial" w:cs="Arial"/>
          <w:lang w:val="en-US"/>
        </w:rPr>
      </w:pPr>
      <w:r w:rsidRPr="00B20BB0">
        <w:rPr>
          <w:rFonts w:ascii="Arial" w:hAnsi="Arial" w:cs="Arial"/>
          <w:lang w:val="en-US"/>
        </w:rPr>
        <w:t xml:space="preserve">- Realtà virtuale e aumentata che crea nuove esperienze per i clienti.</w:t>
      </w:r>
    </w:p>
    <w:p w:rsidRPr="00B20BB0" w:rsidR="00D57174" w:rsidP="00D57174" w:rsidRDefault="00D57174" w14:paraId="126577F8" w14:textId="77777777">
      <w:pPr>
        <w:spacing w:line="276" w:lineRule="auto"/>
        <w:jc w:val="both"/>
        <w:rPr>
          <w:rFonts w:ascii="Arial" w:hAnsi="Arial" w:cs="Arial"/>
          <w:lang w:val="en-US"/>
        </w:rPr>
      </w:pPr>
      <w:r w:rsidRPr="00B20BB0">
        <w:rPr>
          <w:rFonts w:ascii="Arial" w:hAnsi="Arial" w:cs="Arial"/>
          <w:lang w:val="en-US"/>
        </w:rPr>
        <w:t xml:space="preserve">La quarta categoria è la gestione e l'integrazione delle operazioni. Questo gruppo comprende:</w:t>
      </w:r>
    </w:p>
    <w:p w:rsidRPr="00B20BB0" w:rsidR="00D57174" w:rsidP="00D57174" w:rsidRDefault="00D57174" w14:paraId="59B823E2" w14:textId="77777777">
      <w:pPr>
        <w:spacing w:line="276" w:lineRule="auto"/>
        <w:jc w:val="both"/>
        <w:rPr>
          <w:rFonts w:ascii="Arial" w:hAnsi="Arial" w:cs="Arial"/>
          <w:lang w:val="en-US"/>
        </w:rPr>
      </w:pPr>
      <w:r w:rsidRPr="00B20BB0">
        <w:rPr>
          <w:rFonts w:ascii="Arial" w:hAnsi="Arial" w:cs="Arial"/>
          <w:lang w:val="en-US"/>
        </w:rPr>
        <w:t xml:space="preserve">- Sistemi POS e alberghieri (PMS),</w:t>
      </w:r>
    </w:p>
    <w:p w:rsidRPr="00B20BB0" w:rsidR="00D57174" w:rsidP="00D57174" w:rsidRDefault="00D57174" w14:paraId="08457730" w14:textId="77777777">
      <w:pPr>
        <w:spacing w:line="276" w:lineRule="auto"/>
        <w:jc w:val="both"/>
        <w:rPr>
          <w:rFonts w:ascii="Arial" w:hAnsi="Arial" w:cs="Arial"/>
          <w:lang w:val="en-US"/>
        </w:rPr>
      </w:pPr>
      <w:r w:rsidRPr="00B20BB0">
        <w:rPr>
          <w:rFonts w:ascii="Arial" w:hAnsi="Arial" w:cs="Arial"/>
          <w:lang w:val="en-US"/>
        </w:rPr>
        <w:t xml:space="preserve">- IA per la previsione della domanda che ottimizza i processi di acquisto,</w:t>
      </w:r>
    </w:p>
    <w:p w:rsidRPr="00B20BB0" w:rsidR="00D57174" w:rsidP="00D57174" w:rsidRDefault="00D57174" w14:paraId="6BFA16FF" w14:textId="77777777">
      <w:pPr>
        <w:spacing w:line="276" w:lineRule="auto"/>
        <w:jc w:val="both"/>
        <w:rPr>
          <w:rFonts w:ascii="Arial" w:hAnsi="Arial" w:cs="Arial"/>
          <w:lang w:val="en-US"/>
        </w:rPr>
      </w:pPr>
      <w:r w:rsidRPr="00B20BB0">
        <w:rPr>
          <w:rFonts w:ascii="Arial" w:hAnsi="Arial" w:cs="Arial"/>
          <w:lang w:val="en-US"/>
        </w:rPr>
        <w:t xml:space="preserve">- Strumenti di fatturazione e pagamento automatizzati,</w:t>
      </w:r>
    </w:p>
    <w:p w:rsidRPr="00B20BB0" w:rsidR="00D57174" w:rsidP="00D57174" w:rsidRDefault="00D57174" w14:paraId="74511511" w14:textId="77777777">
      <w:pPr>
        <w:spacing w:line="276" w:lineRule="auto"/>
        <w:jc w:val="both"/>
        <w:rPr>
          <w:rFonts w:ascii="Arial" w:hAnsi="Arial" w:cs="Arial"/>
          <w:lang w:val="en-US"/>
        </w:rPr>
      </w:pPr>
      <w:r w:rsidRPr="00B20BB0">
        <w:rPr>
          <w:rFonts w:ascii="Arial" w:hAnsi="Arial" w:cs="Arial"/>
          <w:lang w:val="en-US"/>
        </w:rPr>
        <w:t xml:space="preserve">- Analisi e personalizzazione che aiutano ad adattare le offerte alle preferenze dei clienti.</w:t>
      </w:r>
    </w:p>
    <w:p w:rsidRPr="00B20BB0" w:rsidR="00D57174" w:rsidP="00D57174" w:rsidRDefault="00D57174" w14:paraId="65A224AF" w14:textId="77777777">
      <w:pPr>
        <w:spacing w:line="276" w:lineRule="auto"/>
        <w:jc w:val="both"/>
        <w:rPr>
          <w:rFonts w:ascii="Arial" w:hAnsi="Arial" w:cs="Arial"/>
          <w:lang w:val="en-US"/>
        </w:rPr>
      </w:pPr>
      <w:r w:rsidRPr="00B20BB0">
        <w:rPr>
          <w:rFonts w:ascii="Arial" w:hAnsi="Arial" w:cs="Arial"/>
          <w:lang w:val="en-US"/>
        </w:rPr>
        <w:t xml:space="preserve">Insieme, questi strumenti creano un ecosistema che migliora l'efficienza operativa, aumenta la qualità del servizio e adatta i servizi alle esigenze dei clienti di oggi.</w:t>
      </w:r>
    </w:p>
    <w:p w:rsidRPr="00B20BB0" w:rsidR="00D57174" w:rsidP="00D57174" w:rsidRDefault="00D57174" w14:paraId="186642FD" w14:textId="77777777">
      <w:pPr>
        <w:spacing w:line="276" w:lineRule="auto"/>
        <w:jc w:val="both"/>
        <w:rPr>
          <w:rFonts w:ascii="Arial" w:hAnsi="Arial" w:cs="Arial"/>
          <w:lang w:val="en-US"/>
        </w:rPr>
      </w:pPr>
    </w:p>
    <w:p w:rsidR="00D57174" w:rsidP="54568D73" w:rsidRDefault="00D57174" w14:paraId="1753A2DB" w14:textId="3698FC5C">
      <w:pPr>
        <w:shd w:val="clear" w:color="auto" w:fill="D9D9D9" w:themeFill="background1" w:themeFillShade="D9"/>
        <w:spacing w:line="276" w:lineRule="auto"/>
        <w:jc w:val="both"/>
        <w:rPr>
          <w:rFonts w:ascii="Arial" w:hAnsi="Arial" w:cs="Arial"/>
          <w:b w:val="1"/>
          <w:bCs w:val="1"/>
          <w:lang w:val="en-US"/>
        </w:rPr>
      </w:pPr>
      <w:r w:rsidRPr="54568D73" w:rsidR="00D57174">
        <w:rPr>
          <w:rFonts w:ascii="Arial" w:hAnsi="Arial" w:cs="Arial"/>
          <w:b w:val="1"/>
          <w:bCs w:val="1"/>
          <w:lang w:val="en-US"/>
        </w:rPr>
        <w:t xml:space="preserve">Diapositiva 6 </w:t>
      </w:r>
      <w:r w:rsidRPr="54568D73" w:rsidR="716DEAE6">
        <w:rPr>
          <w:rFonts w:ascii="Arial" w:hAnsi="Arial" w:cs="Arial"/>
          <w:b w:val="1"/>
          <w:bCs w:val="1"/>
          <w:lang w:val="en-US"/>
        </w:rPr>
        <w:t xml:space="preserve">- </w:t>
      </w:r>
      <w:r w:rsidRPr="54568D73" w:rsidR="716DEAE6">
        <w:rPr>
          <w:rFonts w:ascii="Arial" w:hAnsi="Arial" w:eastAsia="Arial" w:cs="Arial"/>
          <w:b w:val="1"/>
          <w:bCs w:val="1"/>
          <w:noProof w:val="0"/>
          <w:sz w:val="24"/>
          <w:szCs w:val="24"/>
          <w:lang w:val="en-GB"/>
        </w:rPr>
        <w:t xml:space="preserve">Strumenti self-service</w:t>
      </w:r>
    </w:p>
    <w:p w:rsidRPr="00B20BB0" w:rsidR="00D57174" w:rsidP="00D57174" w:rsidRDefault="00D57174" w14:paraId="51081B4A" w14:textId="77777777">
      <w:pPr>
        <w:spacing w:line="276" w:lineRule="auto"/>
        <w:jc w:val="both"/>
        <w:rPr>
          <w:rFonts w:ascii="Arial" w:hAnsi="Arial" w:cs="Arial"/>
          <w:lang w:val="en-US"/>
        </w:rPr>
      </w:pPr>
      <w:r w:rsidRPr="00B20BB0">
        <w:rPr>
          <w:rFonts w:ascii="Arial" w:hAnsi="Arial" w:cs="Arial"/>
          <w:lang w:val="en-US"/>
        </w:rPr>
        <w:t xml:space="preserve">Gli strumenti self-service supportano il self-service dei clienti. Consentono ai clienti di ordinare cibo, prenotare tavoli o fare il check-in in un hotel senza bisogno di personale.</w:t>
      </w:r>
    </w:p>
    <w:p w:rsidRPr="00B20BB0" w:rsidR="00D57174" w:rsidP="00D57174" w:rsidRDefault="00D57174" w14:paraId="3F0BBA07" w14:textId="77777777">
      <w:pPr>
        <w:spacing w:line="276" w:lineRule="auto"/>
        <w:jc w:val="both"/>
        <w:rPr>
          <w:rFonts w:ascii="Arial" w:hAnsi="Arial" w:cs="Arial"/>
          <w:lang w:val="en-US"/>
        </w:rPr>
      </w:pPr>
      <w:r w:rsidRPr="00B20BB0">
        <w:rPr>
          <w:rFonts w:ascii="Arial" w:hAnsi="Arial" w:cs="Arial"/>
          <w:lang w:val="en-US"/>
        </w:rPr>
        <w:t xml:space="preserve">Il loro grande vantaggio è la velocità del servizio: riducono i tempi di elaborazione degli ordini, consentendo di servire simultaneamente più clienti in tempo reale.</w:t>
      </w:r>
    </w:p>
    <w:p w:rsidRPr="00B20BB0" w:rsidR="00D57174" w:rsidP="00D57174" w:rsidRDefault="00D57174" w14:paraId="3FEC77B5" w14:textId="77777777">
      <w:pPr>
        <w:spacing w:line="276" w:lineRule="auto"/>
        <w:jc w:val="both"/>
        <w:rPr>
          <w:rFonts w:ascii="Arial" w:hAnsi="Arial" w:cs="Arial"/>
          <w:lang w:val="en-US"/>
        </w:rPr>
      </w:pPr>
      <w:r w:rsidRPr="00B20BB0">
        <w:rPr>
          <w:rFonts w:ascii="Arial" w:hAnsi="Arial" w:cs="Arial"/>
          <w:lang w:val="en-US"/>
        </w:rPr>
        <w:t xml:space="preserve">Con un processo chiaramente definito, ad esempio attraverso interfacce touchscreen, questi strumenti riducono al minimo l'errore umano, migliorando notevolmente la qualità del servizio.</w:t>
      </w:r>
    </w:p>
    <w:p w:rsidRPr="00B20BB0" w:rsidR="00D57174" w:rsidP="00D57174" w:rsidRDefault="00D57174" w14:paraId="6DB93A6F" w14:textId="77777777">
      <w:pPr>
        <w:spacing w:line="276" w:lineRule="auto"/>
        <w:jc w:val="both"/>
        <w:rPr>
          <w:rFonts w:ascii="Arial" w:hAnsi="Arial" w:cs="Arial"/>
          <w:lang w:val="en-US"/>
        </w:rPr>
      </w:pPr>
      <w:r w:rsidRPr="00B20BB0">
        <w:rPr>
          <w:rFonts w:ascii="Arial" w:hAnsi="Arial" w:cs="Arial"/>
          <w:lang w:val="en-US"/>
        </w:rPr>
        <w:t xml:space="preserve">Le interfacce intuitive rendono l'uso semplice e comodo, anche per chi ha una conoscenza limitata della tecnologia. Spesso offrono supporto in diverse lingue, rendendoli più accessibili.</w:t>
      </w:r>
    </w:p>
    <w:p w:rsidRPr="00B20BB0" w:rsidR="00D57174" w:rsidP="00D57174" w:rsidRDefault="00D57174" w14:paraId="7603B2CD" w14:textId="77777777">
      <w:pPr>
        <w:spacing w:line="276" w:lineRule="auto"/>
        <w:jc w:val="both"/>
        <w:rPr>
          <w:rFonts w:ascii="Arial" w:hAnsi="Arial" w:cs="Arial"/>
          <w:lang w:val="en-US"/>
        </w:rPr>
      </w:pPr>
    </w:p>
    <w:p w:rsidR="00D57174" w:rsidP="54568D73" w:rsidRDefault="00D57174" w14:paraId="77A70AB2" w14:textId="4E6CD576">
      <w:pPr>
        <w:shd w:val="clear" w:color="auto" w:fill="D9D9D9" w:themeFill="background1" w:themeFillShade="D9"/>
        <w:spacing w:line="276" w:lineRule="auto"/>
        <w:jc w:val="both"/>
        <w:rPr>
          <w:rFonts w:ascii="Arial" w:hAnsi="Arial" w:cs="Arial"/>
          <w:b w:val="1"/>
          <w:bCs w:val="1"/>
          <w:lang w:val="en-US"/>
        </w:rPr>
      </w:pPr>
      <w:r w:rsidRPr="54568D73" w:rsidR="00D57174">
        <w:rPr>
          <w:rFonts w:ascii="Arial" w:hAnsi="Arial" w:cs="Arial"/>
          <w:b w:val="1"/>
          <w:bCs w:val="1"/>
          <w:lang w:val="en-US"/>
        </w:rPr>
        <w:t xml:space="preserve">Diapositiva 7 </w:t>
      </w:r>
      <w:r w:rsidRPr="54568D73" w:rsidR="21D6CDF9">
        <w:rPr>
          <w:rFonts w:ascii="Arial" w:hAnsi="Arial" w:eastAsia="Arial" w:cs="Arial"/>
          <w:b w:val="1"/>
          <w:bCs w:val="1"/>
          <w:noProof w:val="0"/>
          <w:sz w:val="24"/>
          <w:szCs w:val="24"/>
          <w:lang w:val="en-GB"/>
        </w:rPr>
        <w:t xml:space="preserve">Strumenti self-service</w:t>
      </w:r>
    </w:p>
    <w:p w:rsidRPr="00B20BB0" w:rsidR="00D57174" w:rsidP="00D57174" w:rsidRDefault="00D57174" w14:paraId="266A7276" w14:textId="77777777">
      <w:pPr>
        <w:spacing w:line="276" w:lineRule="auto"/>
        <w:jc w:val="both"/>
        <w:rPr>
          <w:rFonts w:ascii="Arial" w:hAnsi="Arial" w:cs="Arial"/>
          <w:lang w:val="en-US"/>
        </w:rPr>
      </w:pPr>
      <w:r w:rsidRPr="00B20BB0">
        <w:rPr>
          <w:rFonts w:ascii="Arial" w:hAnsi="Arial" w:cs="Arial"/>
          <w:lang w:val="en-US"/>
        </w:rPr>
        <w:t xml:space="preserve">Un altro vantaggio è la possibilità di personalizzare gli ordini: i clienti possono modificare gli ingredienti dei pasti o aggiungere altre opzioni.</w:t>
      </w:r>
    </w:p>
    <w:p w:rsidRPr="00B20BB0" w:rsidR="00D57174" w:rsidP="00D57174" w:rsidRDefault="00D57174" w14:paraId="5CB5E571" w14:textId="77777777">
      <w:pPr>
        <w:spacing w:line="276" w:lineRule="auto"/>
        <w:jc w:val="both"/>
        <w:rPr>
          <w:rFonts w:ascii="Arial" w:hAnsi="Arial" w:cs="Arial"/>
          <w:lang w:val="en-US"/>
        </w:rPr>
      </w:pPr>
      <w:r w:rsidRPr="00B20BB0">
        <w:rPr>
          <w:rFonts w:ascii="Arial" w:hAnsi="Arial" w:cs="Arial"/>
          <w:lang w:val="en-US"/>
        </w:rPr>
        <w:t xml:space="preserve">Per comodità, gli strumenti self-service sono integrati con vari metodi di pagamento, tra cui carte e portafogli mobili come Apple Pay e Google Pay.</w:t>
      </w:r>
    </w:p>
    <w:p w:rsidRPr="00B20BB0" w:rsidR="00D57174" w:rsidP="00D57174" w:rsidRDefault="00D57174" w14:paraId="49301251" w14:textId="77777777">
      <w:pPr>
        <w:spacing w:line="276" w:lineRule="auto"/>
        <w:jc w:val="both"/>
        <w:rPr>
          <w:rFonts w:ascii="Arial" w:hAnsi="Arial" w:cs="Arial"/>
          <w:lang w:val="en-US"/>
        </w:rPr>
      </w:pPr>
      <w:r w:rsidRPr="00B20BB0">
        <w:rPr>
          <w:rFonts w:ascii="Arial" w:hAnsi="Arial" w:cs="Arial"/>
          <w:lang w:val="en-US"/>
        </w:rPr>
        <w:t xml:space="preserve">La disponibilità 24 ore su 24 e 7 giorni su 7 di questi sistemi consente ai clienti di utilizzare i servizi in qualsiasi momento, sia attraverso chioschi, app o siti web.</w:t>
      </w:r>
    </w:p>
    <w:p w:rsidRPr="00B20BB0" w:rsidR="00D57174" w:rsidP="00D57174" w:rsidRDefault="00D57174" w14:paraId="543B8757" w14:textId="77777777">
      <w:pPr>
        <w:spacing w:line="276" w:lineRule="auto"/>
        <w:jc w:val="both"/>
        <w:rPr>
          <w:rFonts w:ascii="Arial" w:hAnsi="Arial" w:cs="Arial"/>
          <w:lang w:val="en-US"/>
        </w:rPr>
      </w:pPr>
      <w:r w:rsidRPr="00B20BB0">
        <w:rPr>
          <w:rFonts w:ascii="Arial" w:hAnsi="Arial" w:cs="Arial"/>
          <w:lang w:val="en-US"/>
        </w:rPr>
        <w:t xml:space="preserve">Inoltre, aumentano l'efficienza operativa, alleggerendo il carico dei dipendenti e permettendo loro di concentrarsi su altri compiti.</w:t>
      </w:r>
    </w:p>
    <w:p w:rsidRPr="00B20BB0" w:rsidR="00701572" w:rsidP="00D57174" w:rsidRDefault="00701572" w14:paraId="1AC93F4F" w14:textId="77777777">
      <w:pPr>
        <w:spacing w:line="276" w:lineRule="auto"/>
        <w:jc w:val="both"/>
        <w:rPr>
          <w:rFonts w:ascii="Arial" w:hAnsi="Arial" w:cs="Arial"/>
          <w:lang w:val="en-US"/>
        </w:rPr>
      </w:pPr>
    </w:p>
    <w:p w:rsidR="00D57174" w:rsidP="54568D73" w:rsidRDefault="00D57174" w14:paraId="13119D62" w14:textId="7E58A31C">
      <w:pPr>
        <w:shd w:val="clear" w:color="auto" w:fill="D9D9D9" w:themeFill="background1" w:themeFillShade="D9"/>
        <w:spacing w:line="276" w:lineRule="auto"/>
        <w:jc w:val="both"/>
        <w:rPr>
          <w:rFonts w:ascii="Arial" w:hAnsi="Arial" w:cs="Arial"/>
          <w:b w:val="1"/>
          <w:bCs w:val="1"/>
          <w:lang w:val="en-US"/>
        </w:rPr>
      </w:pPr>
      <w:r w:rsidRPr="54568D73" w:rsidR="00D57174">
        <w:rPr>
          <w:rFonts w:ascii="Arial" w:hAnsi="Arial" w:cs="Arial"/>
          <w:b w:val="1"/>
          <w:bCs w:val="1"/>
          <w:lang w:val="en-US"/>
        </w:rPr>
        <w:t xml:space="preserve">Diapositiva 8 </w:t>
      </w:r>
      <w:r w:rsidRPr="54568D73" w:rsidR="51EE9657">
        <w:rPr>
          <w:rFonts w:ascii="Arial" w:hAnsi="Arial" w:cs="Arial"/>
          <w:b w:val="1"/>
          <w:bCs w:val="1"/>
          <w:lang w:val="en-US"/>
        </w:rPr>
        <w:t xml:space="preserve">- </w:t>
      </w:r>
      <w:r w:rsidRPr="54568D73" w:rsidR="51EE9657">
        <w:rPr>
          <w:rFonts w:ascii="Arial" w:hAnsi="Arial" w:eastAsia="Arial" w:cs="Arial"/>
          <w:b w:val="1"/>
          <w:bCs w:val="1"/>
          <w:noProof w:val="0"/>
          <w:sz w:val="24"/>
          <w:szCs w:val="24"/>
          <w:lang w:val="en-GB"/>
        </w:rPr>
        <w:t xml:space="preserve">Strumenti self-service</w:t>
      </w:r>
    </w:p>
    <w:p w:rsidRPr="00B20BB0" w:rsidR="00D57174" w:rsidP="00D57174" w:rsidRDefault="00D57174" w14:paraId="19715F28" w14:textId="77777777">
      <w:pPr>
        <w:spacing w:line="276" w:lineRule="auto"/>
        <w:jc w:val="both"/>
        <w:rPr>
          <w:rFonts w:ascii="Arial" w:hAnsi="Arial" w:cs="Arial"/>
          <w:lang w:val="en-US"/>
        </w:rPr>
      </w:pPr>
      <w:r w:rsidRPr="00B20BB0">
        <w:rPr>
          <w:rFonts w:ascii="Arial" w:hAnsi="Arial" w:cs="Arial"/>
          <w:lang w:val="en-US"/>
        </w:rPr>
        <w:lastRenderedPageBreak/>
      </w:r>
      <w:r w:rsidRPr="00B20BB0">
        <w:rPr>
          <w:rFonts w:ascii="Arial" w:hAnsi="Arial" w:cs="Arial"/>
          <w:lang w:val="en-US"/>
        </w:rPr>
        <w:t xml:space="preserve">Con il supporto multicanale, questi strumenti possono assumere varie forme: chioschi, tablet sui tavoli, app mobili o distributori automatici.</w:t>
      </w:r>
    </w:p>
    <w:p w:rsidRPr="00B20BB0" w:rsidR="00D57174" w:rsidP="00D57174" w:rsidRDefault="00D57174" w14:paraId="2D5C5022" w14:textId="77777777">
      <w:pPr>
        <w:spacing w:line="276" w:lineRule="auto"/>
        <w:jc w:val="both"/>
        <w:rPr>
          <w:rFonts w:ascii="Arial" w:hAnsi="Arial" w:cs="Arial"/>
          <w:lang w:val="en-US"/>
        </w:rPr>
      </w:pPr>
      <w:r w:rsidRPr="00B20BB0">
        <w:rPr>
          <w:rFonts w:ascii="Arial" w:hAnsi="Arial" w:cs="Arial"/>
          <w:lang w:val="en-US"/>
        </w:rPr>
        <w:t xml:space="preserve">Hanno anche il potenziale per fare upselling e cross-selling, suggerendo prodotti o servizi aggiuntivi che possono aumentare il valore di un ordine, come ad esempio offrire un dessert come add-on.</w:t>
      </w:r>
    </w:p>
    <w:p w:rsidRPr="00B20BB0" w:rsidR="00D57174" w:rsidP="00D57174" w:rsidRDefault="00D57174" w14:paraId="497AF095" w14:textId="77777777">
      <w:pPr>
        <w:spacing w:line="276" w:lineRule="auto"/>
        <w:jc w:val="both"/>
        <w:rPr>
          <w:rFonts w:ascii="Arial" w:hAnsi="Arial" w:cs="Arial"/>
          <w:lang w:val="en-US"/>
        </w:rPr>
      </w:pPr>
      <w:r w:rsidRPr="00B20BB0">
        <w:rPr>
          <w:rFonts w:ascii="Arial" w:hAnsi="Arial" w:cs="Arial"/>
          <w:lang w:val="en-US"/>
        </w:rPr>
        <w:t xml:space="preserve">L'integrazione con i sistemi operativi, come POS, CRM e sistemi di magazzino, assicura che la disponibilità di prodotti e servizi sia sempre aggiornata.</w:t>
      </w:r>
    </w:p>
    <w:p w:rsidRPr="00B20BB0" w:rsidR="00D57174" w:rsidP="00D57174" w:rsidRDefault="00D57174" w14:paraId="0C6C61DE" w14:textId="77777777">
      <w:pPr>
        <w:spacing w:line="276" w:lineRule="auto"/>
        <w:jc w:val="both"/>
        <w:rPr>
          <w:rFonts w:ascii="Arial" w:hAnsi="Arial" w:cs="Arial"/>
          <w:lang w:val="en-US"/>
        </w:rPr>
      </w:pPr>
      <w:r w:rsidRPr="00B20BB0">
        <w:rPr>
          <w:rFonts w:ascii="Arial" w:hAnsi="Arial" w:cs="Arial"/>
          <w:lang w:val="en-US"/>
        </w:rPr>
        <w:t xml:space="preserve">Gli strumenti self-service sono versatili e vengono utilizzati in settori che vanno dalla ristorazione all'ospitalità, dall'intrattenimento alla vendita al dettaglio.</w:t>
      </w:r>
    </w:p>
    <w:p w:rsidRPr="00B20BB0" w:rsidR="00D57174" w:rsidP="00D57174" w:rsidRDefault="00D57174" w14:paraId="34F33E0B" w14:textId="77777777">
      <w:pPr>
        <w:spacing w:line="276" w:lineRule="auto"/>
        <w:jc w:val="both"/>
        <w:rPr>
          <w:rFonts w:ascii="Arial" w:hAnsi="Arial" w:cs="Arial"/>
          <w:lang w:val="en-US"/>
        </w:rPr>
      </w:pPr>
      <w:r w:rsidRPr="00B20BB0">
        <w:rPr>
          <w:rFonts w:ascii="Arial" w:hAnsi="Arial" w:cs="Arial"/>
          <w:lang w:val="en-US"/>
        </w:rPr>
        <w:t xml:space="preserve">Contribuiscono inoltre a ridurre i costi operativi, riducendo la necessità di un numero elevato di dipendenti.</w:t>
      </w:r>
    </w:p>
    <w:p w:rsidRPr="00B20BB0" w:rsidR="00D57174" w:rsidP="00D57174" w:rsidRDefault="00D57174" w14:paraId="729FEEE8" w14:textId="77777777">
      <w:pPr>
        <w:spacing w:line="276" w:lineRule="auto"/>
        <w:jc w:val="both"/>
        <w:rPr>
          <w:rFonts w:ascii="Arial" w:hAnsi="Arial" w:cs="Arial"/>
          <w:lang w:val="en-US"/>
        </w:rPr>
      </w:pPr>
      <w:r w:rsidRPr="00B20BB0">
        <w:rPr>
          <w:rFonts w:ascii="Arial" w:hAnsi="Arial" w:cs="Arial"/>
          <w:lang w:val="en-US"/>
        </w:rPr>
        <w:t xml:space="preserve">Grazie alla capacità di tracciare e analizzare i dati, registrano le preferenze dei clienti, consentendo loro di ottimizzare le offerte e i processi.</w:t>
      </w:r>
    </w:p>
    <w:p w:rsidRPr="00B20BB0" w:rsidR="00D57174" w:rsidP="00D57174" w:rsidRDefault="00D57174" w14:paraId="7C9D1BFC" w14:textId="77777777">
      <w:pPr>
        <w:spacing w:line="276" w:lineRule="auto"/>
        <w:jc w:val="both"/>
        <w:rPr>
          <w:rFonts w:ascii="Arial" w:hAnsi="Arial" w:cs="Arial"/>
          <w:lang w:val="en-US"/>
        </w:rPr>
      </w:pPr>
      <w:r w:rsidRPr="00B20BB0">
        <w:rPr>
          <w:rFonts w:ascii="Arial" w:hAnsi="Arial" w:cs="Arial"/>
          <w:lang w:val="en-US"/>
        </w:rPr>
        <w:t xml:space="preserve">Infine, vale la pena notare che questi strumenti si adattano alle aspettative dei clienti moderni, offrendo convenienza, velocità e un'esperienza di acquisto moderna, particolarmente apprezzata dalle generazioni più giovani.</w:t>
      </w:r>
    </w:p>
    <w:p w:rsidRPr="00B20BB0" w:rsidR="00D57174" w:rsidP="00D57174" w:rsidRDefault="00D57174" w14:paraId="32478D5B" w14:textId="77777777">
      <w:pPr>
        <w:spacing w:line="276" w:lineRule="auto"/>
        <w:jc w:val="both"/>
        <w:rPr>
          <w:rFonts w:ascii="Arial" w:hAnsi="Arial" w:cs="Arial"/>
          <w:lang w:val="en-US"/>
        </w:rPr>
      </w:pPr>
      <w:r w:rsidRPr="00B20BB0">
        <w:rPr>
          <w:rFonts w:ascii="Arial" w:hAnsi="Arial" w:cs="Arial"/>
          <w:lang w:val="en-US"/>
        </w:rPr>
        <w:t xml:space="preserve">In conclusione, gli strumenti di self-service sono vantaggiosi sia per i clienti che per le aziende, in quanto migliorano l'efficienza operativa e la qualità del servizio.</w:t>
      </w:r>
    </w:p>
    <w:p w:rsidRPr="00B20BB0" w:rsidR="00D57174" w:rsidP="00D57174" w:rsidRDefault="00D57174" w14:paraId="7E06AACE" w14:textId="77777777">
      <w:pPr>
        <w:spacing w:line="276" w:lineRule="auto"/>
        <w:jc w:val="both"/>
        <w:rPr>
          <w:rFonts w:ascii="Arial" w:hAnsi="Arial" w:cs="Arial"/>
          <w:lang w:val="en-US"/>
        </w:rPr>
      </w:pPr>
    </w:p>
    <w:p w:rsidR="00D57174" w:rsidP="54568D73" w:rsidRDefault="00D57174" w14:paraId="17950456" w14:textId="6CC0EBEA">
      <w:pPr>
        <w:shd w:val="clear" w:color="auto" w:fill="D9D9D9" w:themeFill="background1" w:themeFillShade="D9"/>
        <w:spacing w:line="276" w:lineRule="auto"/>
        <w:jc w:val="both"/>
        <w:rPr>
          <w:rFonts w:ascii="Arial" w:hAnsi="Arial" w:cs="Arial"/>
          <w:b w:val="1"/>
          <w:bCs w:val="1"/>
          <w:lang w:val="en-US"/>
        </w:rPr>
      </w:pPr>
      <w:r w:rsidRPr="54568D73" w:rsidR="00D57174">
        <w:rPr>
          <w:rFonts w:ascii="Arial" w:hAnsi="Arial" w:cs="Arial"/>
          <w:b w:val="1"/>
          <w:bCs w:val="1"/>
          <w:lang w:val="en-US"/>
        </w:rPr>
        <w:t xml:space="preserve">Diapositiva 9 </w:t>
      </w:r>
      <w:r w:rsidRPr="54568D73" w:rsidR="6A029C6A">
        <w:rPr>
          <w:rFonts w:ascii="Arial" w:hAnsi="Arial" w:cs="Arial"/>
          <w:b w:val="1"/>
          <w:bCs w:val="1"/>
          <w:lang w:val="en-US"/>
        </w:rPr>
        <w:t xml:space="preserve">- </w:t>
      </w:r>
      <w:r w:rsidRPr="54568D73" w:rsidR="6A029C6A">
        <w:rPr>
          <w:rFonts w:ascii="Arial" w:hAnsi="Arial" w:eastAsia="Arial" w:cs="Arial"/>
          <w:b w:val="1"/>
          <w:bCs w:val="1"/>
          <w:noProof w:val="0"/>
          <w:sz w:val="24"/>
          <w:szCs w:val="24"/>
          <w:lang w:val="en-GB"/>
        </w:rPr>
        <w:t xml:space="preserve">Strumenti di ordinazione online</w:t>
      </w:r>
    </w:p>
    <w:p w:rsidRPr="00B20BB0" w:rsidR="00D57174" w:rsidP="00D57174" w:rsidRDefault="00D57174" w14:paraId="56DE1B15" w14:textId="77777777">
      <w:pPr>
        <w:spacing w:line="276" w:lineRule="auto"/>
        <w:jc w:val="both"/>
        <w:rPr>
          <w:rFonts w:ascii="Arial" w:hAnsi="Arial" w:cs="Arial"/>
          <w:lang w:val="en-US"/>
        </w:rPr>
      </w:pPr>
      <w:r w:rsidRPr="00B20BB0">
        <w:rPr>
          <w:rFonts w:ascii="Arial" w:hAnsi="Arial" w:cs="Arial"/>
          <w:lang w:val="en-US"/>
        </w:rPr>
        <w:t xml:space="preserve">Gli strumenti di ordinazione online offrono l'accessibilità via Internet, consentendo ai clienti di effettuare ordini tramite siti web, applicazioni mobili e persino piattaforme di social media.</w:t>
      </w:r>
    </w:p>
    <w:p w:rsidRPr="00B20BB0" w:rsidR="00D57174" w:rsidP="00D57174" w:rsidRDefault="00D57174" w14:paraId="21C1D6DD" w14:textId="77777777">
      <w:pPr>
        <w:spacing w:line="276" w:lineRule="auto"/>
        <w:jc w:val="both"/>
        <w:rPr>
          <w:rFonts w:ascii="Arial" w:hAnsi="Arial" w:cs="Arial"/>
          <w:lang w:val="en-US"/>
        </w:rPr>
      </w:pPr>
      <w:r w:rsidRPr="00B20BB0">
        <w:rPr>
          <w:rFonts w:ascii="Arial" w:hAnsi="Arial" w:cs="Arial"/>
          <w:lang w:val="en-US"/>
        </w:rPr>
        <w:t xml:space="preserve">Offrono inoltre la possibilità di personalizzare le offerte, permettendo di scegliere i condimenti, eliminare gli ingredienti o personalizzare le porzioni.</w:t>
      </w:r>
    </w:p>
    <w:p w:rsidRPr="00B20BB0" w:rsidR="00D57174" w:rsidP="00D57174" w:rsidRDefault="00D57174" w14:paraId="245C94C8" w14:textId="77777777">
      <w:pPr>
        <w:spacing w:line="276" w:lineRule="auto"/>
        <w:jc w:val="both"/>
        <w:rPr>
          <w:rFonts w:ascii="Arial" w:hAnsi="Arial" w:cs="Arial"/>
          <w:lang w:val="en-US"/>
        </w:rPr>
      </w:pPr>
      <w:r w:rsidRPr="00B20BB0">
        <w:rPr>
          <w:rFonts w:ascii="Arial" w:hAnsi="Arial" w:cs="Arial"/>
          <w:lang w:val="en-US"/>
        </w:rPr>
        <w:t xml:space="preserve">Sono versatili e supportano diversi tipi di ordini, dalla consegna all'asporto, alla prenotazione del tavolo o al cibo ordinato sul posto prima dell'arrivo.</w:t>
      </w:r>
    </w:p>
    <w:p w:rsidRPr="00B20BB0" w:rsidR="00D57174" w:rsidP="00D57174" w:rsidRDefault="00D57174" w14:paraId="0EC494DA" w14:textId="77777777">
      <w:pPr>
        <w:spacing w:line="276" w:lineRule="auto"/>
        <w:jc w:val="both"/>
        <w:rPr>
          <w:rFonts w:ascii="Arial" w:hAnsi="Arial" w:cs="Arial"/>
          <w:lang w:val="en-US"/>
        </w:rPr>
      </w:pPr>
      <w:r w:rsidRPr="00B20BB0">
        <w:rPr>
          <w:rFonts w:ascii="Arial" w:hAnsi="Arial" w:cs="Arial"/>
          <w:lang w:val="en-US"/>
        </w:rPr>
        <w:t xml:space="preserve">Un altro vantaggio è che questi strumenti aumentano la visibilità delle vostre offerte. Integrandosi con piattaforme popolari come Uber Eats o </w:t>
      </w:r>
      <w:r w:rsidRPr="00B20BB0">
        <w:rPr>
          <w:rFonts w:ascii="Arial" w:hAnsi="Arial" w:cs="Arial"/>
          <w:lang w:val="en-US"/>
        </w:rPr>
        <w:t xml:space="preserve">Wolt</w:t>
      </w:r>
      <w:r w:rsidRPr="00B20BB0">
        <w:rPr>
          <w:rFonts w:ascii="Arial" w:hAnsi="Arial" w:cs="Arial"/>
          <w:lang w:val="en-US"/>
        </w:rPr>
        <w:t xml:space="preserve">, ristoranti e hotel possono raggiungere un numero molto maggiore di clienti.</w:t>
      </w:r>
    </w:p>
    <w:p w:rsidRPr="00B20BB0" w:rsidR="00D57174" w:rsidP="00D57174" w:rsidRDefault="00D57174" w14:paraId="268F1AA8" w14:textId="77777777">
      <w:pPr>
        <w:spacing w:line="276" w:lineRule="auto"/>
        <w:jc w:val="both"/>
        <w:rPr>
          <w:rFonts w:ascii="Arial" w:hAnsi="Arial" w:cs="Arial"/>
          <w:lang w:val="en-US"/>
        </w:rPr>
      </w:pPr>
      <w:r w:rsidRPr="00B20BB0">
        <w:rPr>
          <w:rFonts w:ascii="Arial" w:hAnsi="Arial" w:cs="Arial"/>
          <w:lang w:val="en-US"/>
        </w:rPr>
        <w:t xml:space="preserve">Da sottolineare anche la facilità d'uso. Grazie a un'interfaccia semplice e intuitiva, gli ordini possono essere effettuati in modo rapido e comodo, anche se qualcuno non ha molta esperienza con la tecnologia.</w:t>
      </w:r>
    </w:p>
    <w:p w:rsidRPr="00B20BB0" w:rsidR="00701572" w:rsidP="00D57174" w:rsidRDefault="00701572" w14:paraId="64A94781" w14:textId="77777777">
      <w:pPr>
        <w:spacing w:line="276" w:lineRule="auto"/>
        <w:jc w:val="both"/>
        <w:rPr>
          <w:rFonts w:ascii="Arial" w:hAnsi="Arial" w:cs="Arial"/>
          <w:lang w:val="en-US"/>
        </w:rPr>
      </w:pPr>
    </w:p>
    <w:p w:rsidR="00D57174" w:rsidP="54568D73" w:rsidRDefault="00D57174" w14:paraId="74358434" w14:textId="70969938">
      <w:pPr>
        <w:shd w:val="clear" w:color="auto" w:fill="D9D9D9" w:themeFill="background1" w:themeFillShade="D9"/>
        <w:spacing w:line="276" w:lineRule="auto"/>
        <w:jc w:val="both"/>
        <w:rPr>
          <w:rFonts w:ascii="Arial" w:hAnsi="Arial" w:cs="Arial"/>
          <w:b w:val="1"/>
          <w:bCs w:val="1"/>
          <w:lang w:val="en-US"/>
        </w:rPr>
      </w:pPr>
      <w:r w:rsidRPr="54568D73" w:rsidR="00D57174">
        <w:rPr>
          <w:rFonts w:ascii="Arial" w:hAnsi="Arial" w:cs="Arial"/>
          <w:b w:val="1"/>
          <w:bCs w:val="1"/>
          <w:lang w:val="en-US"/>
        </w:rPr>
        <w:t xml:space="preserve">Diapositiva 10 </w:t>
      </w:r>
      <w:r w:rsidRPr="54568D73" w:rsidR="06F70CAA">
        <w:rPr>
          <w:rFonts w:ascii="Arial" w:hAnsi="Arial" w:cs="Arial"/>
          <w:b w:val="1"/>
          <w:bCs w:val="1"/>
          <w:lang w:val="en-US"/>
        </w:rPr>
        <w:t xml:space="preserve">- </w:t>
      </w:r>
      <w:r w:rsidRPr="54568D73" w:rsidR="06F70CAA">
        <w:rPr>
          <w:rFonts w:ascii="Arial" w:hAnsi="Arial" w:eastAsia="Arial" w:cs="Arial"/>
          <w:b w:val="1"/>
          <w:bCs w:val="1"/>
          <w:noProof w:val="0"/>
          <w:sz w:val="24"/>
          <w:szCs w:val="24"/>
          <w:lang w:val="en-GB"/>
        </w:rPr>
        <w:t xml:space="preserve">Strumenti di ordinazione online</w:t>
      </w:r>
    </w:p>
    <w:p w:rsidRPr="00B20BB0" w:rsidR="00D57174" w:rsidP="00D57174" w:rsidRDefault="00D57174" w14:paraId="6BB57F9E" w14:textId="77777777">
      <w:pPr>
        <w:spacing w:line="276" w:lineRule="auto"/>
        <w:jc w:val="both"/>
        <w:rPr>
          <w:rFonts w:ascii="Arial" w:hAnsi="Arial" w:cs="Arial"/>
          <w:lang w:val="en-US"/>
        </w:rPr>
      </w:pPr>
      <w:r w:rsidRPr="00B20BB0">
        <w:rPr>
          <w:rFonts w:ascii="Arial" w:hAnsi="Arial" w:cs="Arial"/>
          <w:lang w:val="en-US"/>
        </w:rPr>
        <w:t xml:space="preserve">Un altro vantaggio delle opzioni di pagamento online è che supportano una varietà di metodi, come carte di credito, PayPal, Apple Pay, Google Pay o BLIK, semplificando notevolmente il processo di pagamento.</w:t>
      </w:r>
    </w:p>
    <w:p w:rsidRPr="00B20BB0" w:rsidR="00D57174" w:rsidP="00D57174" w:rsidRDefault="00D57174" w14:paraId="2CEDC344" w14:textId="77777777">
      <w:pPr>
        <w:spacing w:line="276" w:lineRule="auto"/>
        <w:jc w:val="both"/>
        <w:rPr>
          <w:rFonts w:ascii="Arial" w:hAnsi="Arial" w:cs="Arial"/>
          <w:lang w:val="en-US"/>
        </w:rPr>
      </w:pPr>
      <w:r w:rsidRPr="00B20BB0">
        <w:rPr>
          <w:rFonts w:ascii="Arial" w:hAnsi="Arial" w:cs="Arial"/>
          <w:lang w:val="en-US"/>
        </w:rPr>
        <w:t xml:space="preserve">Questi strumenti offrono spesso una funzione di programmazione degli ordini, in modo che i clienti possano programmare gli ordini per un momento specifico, particolarmente utile per le prenotazioni di gruppi o eventi.</w:t>
      </w:r>
    </w:p>
    <w:p w:rsidRPr="00B20BB0" w:rsidR="00D57174" w:rsidP="00D57174" w:rsidRDefault="00D57174" w14:paraId="3868CCB6" w14:textId="77777777">
      <w:pPr>
        <w:spacing w:line="276" w:lineRule="auto"/>
        <w:jc w:val="both"/>
        <w:rPr>
          <w:rFonts w:ascii="Arial" w:hAnsi="Arial" w:cs="Arial"/>
          <w:lang w:val="en-US"/>
        </w:rPr>
      </w:pPr>
      <w:r w:rsidRPr="00B20BB0">
        <w:rPr>
          <w:rFonts w:ascii="Arial" w:hAnsi="Arial" w:cs="Arial"/>
          <w:lang w:val="en-US"/>
        </w:rPr>
        <w:t xml:space="preserve">Le notifiche e la tracciabilità degli ordini consentono ai clienti di monitorare lo stato dei loro ordini in tempo reale tramite SMS, e-mail o notifiche in-app.</w:t>
      </w:r>
    </w:p>
    <w:p w:rsidRPr="00B20BB0" w:rsidR="00D57174" w:rsidP="00D57174" w:rsidRDefault="00D57174" w14:paraId="2782471F" w14:textId="77777777">
      <w:pPr>
        <w:spacing w:line="276" w:lineRule="auto"/>
        <w:jc w:val="both"/>
        <w:rPr>
          <w:rFonts w:ascii="Arial" w:hAnsi="Arial" w:cs="Arial"/>
          <w:lang w:val="en-US"/>
        </w:rPr>
      </w:pPr>
      <w:r w:rsidRPr="00B20BB0">
        <w:rPr>
          <w:rFonts w:ascii="Arial" w:hAnsi="Arial" w:cs="Arial"/>
          <w:lang w:val="en-US"/>
        </w:rPr>
        <w:t xml:space="preserve">Le conferme automatiche, invece, eliminano la necessità di un contatto manuale con l'assistenza, velocizzando notevolmente l'intero processo.</w:t>
      </w:r>
    </w:p>
    <w:p w:rsidRPr="00B20BB0" w:rsidR="00D57174" w:rsidP="00D57174" w:rsidRDefault="00D57174" w14:paraId="4BEF4468" w14:textId="77777777">
      <w:pPr>
        <w:spacing w:line="276" w:lineRule="auto"/>
        <w:jc w:val="both"/>
        <w:rPr>
          <w:rFonts w:ascii="Arial" w:hAnsi="Arial" w:cs="Arial"/>
          <w:lang w:val="en-US"/>
        </w:rPr>
      </w:pPr>
      <w:r w:rsidRPr="00B20BB0">
        <w:rPr>
          <w:rFonts w:ascii="Arial" w:hAnsi="Arial" w:cs="Arial"/>
          <w:lang w:val="en-US"/>
        </w:rPr>
        <w:lastRenderedPageBreak/>
      </w:r>
      <w:r w:rsidRPr="00B20BB0">
        <w:rPr>
          <w:rFonts w:ascii="Arial" w:hAnsi="Arial" w:cs="Arial"/>
          <w:lang w:val="en-US"/>
        </w:rPr>
        <w:t xml:space="preserve">Gli strumenti si integrano con i sistemi POS e logistici, consentendo il trasferimento automatico degli ordini alla cucina, la gestione dell'inventario e il coordinamento delle consegne.</w:t>
      </w:r>
    </w:p>
    <w:p w:rsidRPr="00B20BB0" w:rsidR="00D57174" w:rsidP="00D57174" w:rsidRDefault="00D57174" w14:paraId="352022F2" w14:textId="77777777">
      <w:pPr>
        <w:spacing w:line="276" w:lineRule="auto"/>
        <w:jc w:val="both"/>
        <w:rPr>
          <w:rFonts w:ascii="Arial" w:hAnsi="Arial" w:cs="Arial"/>
          <w:b/>
          <w:bCs/>
          <w:lang w:val="en-US"/>
        </w:rPr>
      </w:pPr>
    </w:p>
    <w:p w:rsidR="00D57174" w:rsidP="54568D73" w:rsidRDefault="00D57174" w14:paraId="6D39DD76" w14:textId="1DF324B3">
      <w:pPr>
        <w:shd w:val="clear" w:color="auto" w:fill="D9D9D9" w:themeFill="background1" w:themeFillShade="D9"/>
        <w:spacing w:line="276" w:lineRule="auto"/>
        <w:jc w:val="both"/>
        <w:rPr>
          <w:rFonts w:ascii="Arial" w:hAnsi="Arial" w:cs="Arial"/>
          <w:b w:val="1"/>
          <w:bCs w:val="1"/>
          <w:lang w:val="en-US"/>
        </w:rPr>
      </w:pPr>
      <w:r w:rsidRPr="54568D73" w:rsidR="00D57174">
        <w:rPr>
          <w:rFonts w:ascii="Arial" w:hAnsi="Arial" w:cs="Arial"/>
          <w:b w:val="1"/>
          <w:bCs w:val="1"/>
          <w:lang w:val="en-US"/>
        </w:rPr>
        <w:t xml:space="preserve">Diapositiva 11 </w:t>
      </w:r>
      <w:r w:rsidRPr="54568D73" w:rsidR="6ABCE66A">
        <w:rPr>
          <w:rFonts w:ascii="Arial" w:hAnsi="Arial" w:cs="Arial"/>
          <w:b w:val="1"/>
          <w:bCs w:val="1"/>
          <w:lang w:val="en-US"/>
        </w:rPr>
        <w:t xml:space="preserve">- </w:t>
      </w:r>
      <w:r w:rsidRPr="54568D73" w:rsidR="6ABCE66A">
        <w:rPr>
          <w:rFonts w:ascii="Arial" w:hAnsi="Arial" w:eastAsia="Arial" w:cs="Arial"/>
          <w:b w:val="1"/>
          <w:bCs w:val="1"/>
          <w:noProof w:val="0"/>
          <w:sz w:val="24"/>
          <w:szCs w:val="24"/>
          <w:lang w:val="en-GB"/>
        </w:rPr>
        <w:t xml:space="preserve">Strumenti di ordinazione online</w:t>
      </w:r>
    </w:p>
    <w:p w:rsidRPr="00B20BB0" w:rsidR="00D57174" w:rsidP="00D57174" w:rsidRDefault="00D57174" w14:paraId="2E0053E2" w14:textId="77777777">
      <w:pPr>
        <w:spacing w:line="276" w:lineRule="auto"/>
        <w:jc w:val="both"/>
        <w:rPr>
          <w:rFonts w:ascii="Arial" w:hAnsi="Arial" w:cs="Arial"/>
          <w:lang w:val="en-US"/>
        </w:rPr>
      </w:pPr>
      <w:r w:rsidRPr="00B20BB0">
        <w:rPr>
          <w:rFonts w:ascii="Arial" w:hAnsi="Arial" w:cs="Arial"/>
          <w:lang w:val="en-US"/>
        </w:rPr>
        <w:t xml:space="preserve">Con l'analisi dei dati dei clienti, le aziende possono comprendere meglio le loro preferenze, personalizzare le offerte e indirizzare le promozioni in modo più efficace.</w:t>
      </w:r>
    </w:p>
    <w:p w:rsidRPr="00B20BB0" w:rsidR="00D57174" w:rsidP="00D57174" w:rsidRDefault="00D57174" w14:paraId="5D9ECA2F" w14:textId="77777777">
      <w:pPr>
        <w:spacing w:line="276" w:lineRule="auto"/>
        <w:jc w:val="both"/>
        <w:rPr>
          <w:rFonts w:ascii="Arial" w:hAnsi="Arial" w:cs="Arial"/>
          <w:lang w:val="en-US"/>
        </w:rPr>
      </w:pPr>
      <w:r w:rsidRPr="00B20BB0">
        <w:rPr>
          <w:rFonts w:ascii="Arial" w:hAnsi="Arial" w:cs="Arial"/>
          <w:lang w:val="en-US"/>
        </w:rPr>
        <w:t xml:space="preserve">Supportano anche le promozioni e i programmi di fidelizzazione, consentendo di implementare sconti, codici promozionali e sistemi a punti, che aumentano il coinvolgimento dei clienti.</w:t>
      </w:r>
    </w:p>
    <w:p w:rsidRPr="00B20BB0" w:rsidR="00D57174" w:rsidP="00D57174" w:rsidRDefault="00D57174" w14:paraId="2FBF590C" w14:textId="77777777">
      <w:pPr>
        <w:spacing w:line="276" w:lineRule="auto"/>
        <w:jc w:val="both"/>
        <w:rPr>
          <w:rFonts w:ascii="Arial" w:hAnsi="Arial" w:cs="Arial"/>
          <w:lang w:val="en-US"/>
        </w:rPr>
      </w:pPr>
      <w:r w:rsidRPr="00B20BB0">
        <w:rPr>
          <w:rFonts w:ascii="Arial" w:hAnsi="Arial" w:cs="Arial"/>
          <w:lang w:val="en-US"/>
        </w:rPr>
        <w:t xml:space="preserve">La loro disponibilità multicanale consente di effettuare ordini attraverso vari canali, dalle app dedicate ai social media, aumentando la convenienza per l'utente.</w:t>
      </w:r>
    </w:p>
    <w:p w:rsidRPr="00B20BB0" w:rsidR="00D57174" w:rsidP="00D57174" w:rsidRDefault="00D57174" w14:paraId="5AC7F162" w14:textId="77777777">
      <w:pPr>
        <w:spacing w:line="276" w:lineRule="auto"/>
        <w:jc w:val="both"/>
        <w:rPr>
          <w:rFonts w:ascii="Arial" w:hAnsi="Arial" w:cs="Arial"/>
          <w:lang w:val="en-US"/>
        </w:rPr>
      </w:pPr>
      <w:r w:rsidRPr="00B20BB0">
        <w:rPr>
          <w:rFonts w:ascii="Arial" w:hAnsi="Arial" w:cs="Arial"/>
          <w:lang w:val="en-US"/>
        </w:rPr>
        <w:t xml:space="preserve">Inoltre, questi strumenti hanno una portata globale. Le traduzioni e le opzioni di pagamento internazionali consentono di raggiungere turisti e clienti al di fuori del mercato locale.</w:t>
      </w:r>
    </w:p>
    <w:p w:rsidRPr="00B20BB0" w:rsidR="00D57174" w:rsidP="00D57174" w:rsidRDefault="00D57174" w14:paraId="43841624" w14:textId="77777777">
      <w:pPr>
        <w:spacing w:line="276" w:lineRule="auto"/>
        <w:jc w:val="both"/>
        <w:rPr>
          <w:rFonts w:ascii="Arial" w:hAnsi="Arial" w:cs="Arial"/>
          <w:lang w:val="en-US"/>
        </w:rPr>
      </w:pPr>
      <w:r w:rsidRPr="00B20BB0">
        <w:rPr>
          <w:rFonts w:ascii="Arial" w:hAnsi="Arial" w:cs="Arial"/>
          <w:lang w:val="en-US"/>
        </w:rPr>
        <w:t xml:space="preserve">Inoltre, eliminano il problema delle code: consentono di effettuare ordini senza attese fisiche, migliorando notevolmente l'esperienza del cliente.</w:t>
      </w:r>
    </w:p>
    <w:p w:rsidRPr="00B20BB0" w:rsidR="00D57174" w:rsidP="00D57174" w:rsidRDefault="00D57174" w14:paraId="3D523F3E" w14:textId="77777777">
      <w:pPr>
        <w:spacing w:line="276" w:lineRule="auto"/>
        <w:jc w:val="both"/>
        <w:rPr>
          <w:rFonts w:ascii="Arial" w:hAnsi="Arial" w:cs="Arial"/>
          <w:lang w:val="en-US"/>
        </w:rPr>
      </w:pPr>
      <w:r w:rsidRPr="00B20BB0">
        <w:rPr>
          <w:rFonts w:ascii="Arial" w:hAnsi="Arial" w:cs="Arial"/>
          <w:lang w:val="en-US"/>
        </w:rPr>
        <w:t xml:space="preserve">Infine, vale la pena sottolineare il loro supporto operativo. Ottimizzano i processi di ordinazione e riducono il carico di lavoro del personale, permettendo al team di concentrarsi su altri aspetti importanti del servizio.</w:t>
      </w:r>
    </w:p>
    <w:p w:rsidRPr="00B20BB0" w:rsidR="00D57174" w:rsidP="00D57174" w:rsidRDefault="00D57174" w14:paraId="1750F109" w14:textId="77777777">
      <w:pPr>
        <w:spacing w:line="276" w:lineRule="auto"/>
        <w:jc w:val="both"/>
        <w:rPr>
          <w:rFonts w:ascii="Arial" w:hAnsi="Arial" w:cs="Arial"/>
          <w:lang w:val="en-US"/>
        </w:rPr>
      </w:pPr>
    </w:p>
    <w:p w:rsidR="00D57174" w:rsidP="54568D73" w:rsidRDefault="00D57174" w14:paraId="1868955F" w14:textId="6C546153">
      <w:pPr>
        <w:shd w:val="clear" w:color="auto" w:fill="D9D9D9" w:themeFill="background1" w:themeFillShade="D9"/>
        <w:spacing w:line="276" w:lineRule="auto"/>
        <w:jc w:val="both"/>
        <w:rPr>
          <w:rFonts w:ascii="Arial" w:hAnsi="Arial" w:cs="Arial"/>
          <w:b w:val="1"/>
          <w:bCs w:val="1"/>
          <w:lang w:val="en-US"/>
        </w:rPr>
      </w:pPr>
      <w:r w:rsidRPr="54568D73" w:rsidR="00D57174">
        <w:rPr>
          <w:rFonts w:ascii="Arial" w:hAnsi="Arial" w:cs="Arial"/>
          <w:b w:val="1"/>
          <w:bCs w:val="1"/>
          <w:lang w:val="en-US"/>
        </w:rPr>
        <w:t xml:space="preserve">Slides 12- 13 </w:t>
      </w:r>
      <w:r w:rsidRPr="54568D73" w:rsidR="6EC6A6C5">
        <w:rPr>
          <w:rFonts w:ascii="Arial" w:hAnsi="Arial" w:eastAsia="Arial" w:cs="Arial"/>
          <w:b w:val="1"/>
          <w:bCs w:val="1"/>
          <w:noProof w:val="0"/>
          <w:sz w:val="24"/>
          <w:szCs w:val="24"/>
          <w:lang w:val="en-GB"/>
        </w:rPr>
        <w:t xml:space="preserve">Automazione del servizio clienti</w:t>
      </w:r>
    </w:p>
    <w:p w:rsidRPr="00B20BB0" w:rsidR="00D57174" w:rsidP="00D57174" w:rsidRDefault="00D57174" w14:paraId="2F54ABFE" w14:textId="77777777">
      <w:pPr>
        <w:spacing w:line="276" w:lineRule="auto"/>
        <w:jc w:val="both"/>
        <w:rPr>
          <w:rFonts w:ascii="Arial" w:hAnsi="Arial" w:cs="Arial"/>
          <w:lang w:val="en-US"/>
        </w:rPr>
      </w:pPr>
      <w:r w:rsidRPr="00B20BB0">
        <w:rPr>
          <w:rFonts w:ascii="Arial" w:hAnsi="Arial" w:cs="Arial"/>
          <w:lang w:val="en-US"/>
        </w:rPr>
        <w:t xml:space="preserve">L'automazione del servizio clienti si basa sulle tecnologie AI. I sistemi, come i chatbot o gli assistenti virtuali, rispondono alle domande dei clienti ed elaborano gli ordini in modo rapido ed efficiente.</w:t>
      </w:r>
    </w:p>
    <w:p w:rsidRPr="00B20BB0" w:rsidR="00D57174" w:rsidP="00D57174" w:rsidRDefault="00D57174" w14:paraId="5E5708A9" w14:textId="77777777">
      <w:pPr>
        <w:spacing w:line="276" w:lineRule="auto"/>
        <w:jc w:val="both"/>
        <w:rPr>
          <w:rFonts w:ascii="Arial" w:hAnsi="Arial" w:cs="Arial"/>
          <w:lang w:val="en-US"/>
        </w:rPr>
      </w:pPr>
      <w:r w:rsidRPr="00B20BB0">
        <w:rPr>
          <w:rFonts w:ascii="Arial" w:hAnsi="Arial" w:cs="Arial"/>
          <w:lang w:val="en-US"/>
        </w:rPr>
        <w:t xml:space="preserve">Un vantaggio fondamentale è l'assistenza in tempo reale: i clienti possono ottenere risposte alle loro domande ed effettuare ordini immediatamente, senza dover aspettare.</w:t>
      </w:r>
    </w:p>
    <w:p w:rsidRPr="00B20BB0" w:rsidR="00D57174" w:rsidP="00D57174" w:rsidRDefault="00D57174" w14:paraId="4BF42FFC" w14:textId="77777777">
      <w:pPr>
        <w:spacing w:line="276" w:lineRule="auto"/>
        <w:jc w:val="both"/>
        <w:rPr>
          <w:rFonts w:ascii="Arial" w:hAnsi="Arial" w:cs="Arial"/>
          <w:lang w:val="en-US"/>
        </w:rPr>
      </w:pPr>
      <w:r w:rsidRPr="00B20BB0">
        <w:rPr>
          <w:rFonts w:ascii="Arial" w:hAnsi="Arial" w:cs="Arial"/>
          <w:lang w:val="en-US"/>
        </w:rPr>
        <w:t xml:space="preserve">Un altro vantaggio è la riduzione del carico di lavoro del personale: l'automazione di attività semplici e ripetitive consente ai team di concentrarsi su problemi più complessi e di servire i clienti più esigenti.</w:t>
      </w:r>
    </w:p>
    <w:p w:rsidRPr="00B20BB0" w:rsidR="00D57174" w:rsidP="00D57174" w:rsidRDefault="00D57174" w14:paraId="71E1A24C" w14:textId="77777777">
      <w:pPr>
        <w:spacing w:line="276" w:lineRule="auto"/>
        <w:jc w:val="both"/>
        <w:rPr>
          <w:rFonts w:ascii="Arial" w:hAnsi="Arial" w:cs="Arial"/>
          <w:lang w:val="en-US"/>
        </w:rPr>
      </w:pPr>
      <w:r w:rsidRPr="00B20BB0">
        <w:rPr>
          <w:rFonts w:ascii="Arial" w:hAnsi="Arial" w:cs="Arial"/>
          <w:lang w:val="en-US"/>
        </w:rPr>
        <w:t xml:space="preserve">Gli strumenti forniscono un'assistenza multicanale, integrandosi con e-mail, siti web, applicazioni mobili, social media come Messenger e WhatsApp e sistemi di assistenza telefonica.</w:t>
      </w:r>
    </w:p>
    <w:p w:rsidRPr="00B20BB0" w:rsidR="00D57174" w:rsidP="00D57174" w:rsidRDefault="00D57174" w14:paraId="781C2FF2" w14:textId="77777777">
      <w:pPr>
        <w:spacing w:line="276" w:lineRule="auto"/>
        <w:jc w:val="both"/>
        <w:rPr>
          <w:rFonts w:ascii="Arial" w:hAnsi="Arial" w:cs="Arial"/>
          <w:lang w:val="en-US"/>
        </w:rPr>
      </w:pPr>
      <w:r w:rsidRPr="00B20BB0">
        <w:rPr>
          <w:rFonts w:ascii="Arial" w:hAnsi="Arial" w:cs="Arial"/>
          <w:lang w:val="en-US"/>
        </w:rPr>
        <w:t xml:space="preserve">L'analisi dei dati consente di personalizzare le comunicazioni: i sistemi offrono raccomandazioni e risposte personalizzate in base alle preferenze dei singoli clienti.</w:t>
      </w:r>
    </w:p>
    <w:p w:rsidRPr="00B20BB0" w:rsidR="00D57174" w:rsidP="00D57174" w:rsidRDefault="00D57174" w14:paraId="6C685E28" w14:textId="77777777">
      <w:pPr>
        <w:spacing w:line="276" w:lineRule="auto"/>
        <w:jc w:val="both"/>
        <w:rPr>
          <w:rFonts w:ascii="Arial" w:hAnsi="Arial" w:cs="Arial"/>
          <w:lang w:val="en-US"/>
        </w:rPr>
      </w:pPr>
      <w:r w:rsidRPr="00B20BB0">
        <w:rPr>
          <w:rFonts w:ascii="Arial" w:hAnsi="Arial" w:cs="Arial"/>
          <w:lang w:val="en-US"/>
        </w:rPr>
        <w:t xml:space="preserve">Uno dei maggiori vantaggi è la disponibilità 24/7: le soluzioni automatizzate funzionano 24 ore su 24, aumentando la disponibilità del servizio e migliorando l'esperienza del cliente.</w:t>
      </w:r>
    </w:p>
    <w:p w:rsidRPr="00B20BB0" w:rsidR="00D57174" w:rsidP="00D57174" w:rsidRDefault="00D57174" w14:paraId="7AF11F7C" w14:textId="77777777">
      <w:pPr>
        <w:spacing w:line="276" w:lineRule="auto"/>
        <w:jc w:val="both"/>
        <w:rPr>
          <w:rFonts w:ascii="Arial" w:hAnsi="Arial" w:cs="Arial"/>
          <w:lang w:val="en-US"/>
        </w:rPr>
      </w:pPr>
      <w:r w:rsidRPr="00B20BB0">
        <w:rPr>
          <w:rFonts w:ascii="Arial" w:hAnsi="Arial" w:cs="Arial"/>
          <w:lang w:val="en-US"/>
        </w:rPr>
        <w:t xml:space="preserve">Il supporto multilingue consente di comunicare con clienti di paesi diversi, particolarmente utile nei settori del turismo e del commercio internazionale.</w:t>
      </w:r>
    </w:p>
    <w:p w:rsidRPr="00B20BB0" w:rsidR="00D57174" w:rsidP="00D57174" w:rsidRDefault="00D57174" w14:paraId="0F51DB1A" w14:textId="77777777">
      <w:pPr>
        <w:spacing w:line="276" w:lineRule="auto"/>
        <w:jc w:val="both"/>
        <w:rPr>
          <w:rFonts w:ascii="Arial" w:hAnsi="Arial" w:cs="Arial"/>
          <w:lang w:val="en-US"/>
        </w:rPr>
      </w:pPr>
      <w:r w:rsidRPr="00B20BB0">
        <w:rPr>
          <w:rFonts w:ascii="Arial" w:hAnsi="Arial" w:cs="Arial"/>
          <w:lang w:val="en-US"/>
        </w:rPr>
        <w:t xml:space="preserve">Standardizzando i processi, l'automazione elimina gli errori umani, migliorando la qualità del servizio.</w:t>
      </w:r>
    </w:p>
    <w:p w:rsidRPr="00B20BB0" w:rsidR="00D57174" w:rsidP="00D57174" w:rsidRDefault="00D57174" w14:paraId="524F1C15" w14:textId="77777777">
      <w:pPr>
        <w:spacing w:line="276" w:lineRule="auto"/>
        <w:jc w:val="both"/>
        <w:rPr>
          <w:rFonts w:ascii="Arial" w:hAnsi="Arial" w:cs="Arial"/>
          <w:lang w:val="en-US"/>
        </w:rPr>
      </w:pPr>
      <w:r w:rsidRPr="00B20BB0">
        <w:rPr>
          <w:rFonts w:ascii="Arial" w:hAnsi="Arial" w:cs="Arial"/>
          <w:lang w:val="en-US"/>
        </w:rPr>
        <w:t xml:space="preserve">Si tratta inoltre di una soluzione estremamente scalabile, che consente di servire più clienti contemporaneamente senza aumentare il numero di dipendenti.</w:t>
      </w:r>
    </w:p>
    <w:p w:rsidRPr="00B20BB0" w:rsidR="00D57174" w:rsidP="00D57174" w:rsidRDefault="00D57174" w14:paraId="3FF52ED7" w14:textId="77777777">
      <w:pPr>
        <w:spacing w:line="276" w:lineRule="auto"/>
        <w:jc w:val="both"/>
        <w:rPr>
          <w:rFonts w:ascii="Arial" w:hAnsi="Arial" w:cs="Arial"/>
          <w:lang w:val="en-US"/>
        </w:rPr>
      </w:pPr>
      <w:r w:rsidRPr="00B20BB0">
        <w:rPr>
          <w:rFonts w:ascii="Arial" w:hAnsi="Arial" w:cs="Arial"/>
          <w:lang w:val="en-US"/>
        </w:rPr>
        <w:t xml:space="preserve">Funzioni come le raccomandazioni e l'upselling consentono di suggerire prodotti o servizi aggiuntivi, aumentando il valore dell'ordine.</w:t>
      </w:r>
    </w:p>
    <w:p w:rsidRPr="00B20BB0" w:rsidR="00D57174" w:rsidP="00D57174" w:rsidRDefault="00D57174" w14:paraId="3C12C672" w14:textId="77777777">
      <w:pPr>
        <w:spacing w:line="276" w:lineRule="auto"/>
        <w:jc w:val="both"/>
        <w:rPr>
          <w:rFonts w:ascii="Arial" w:hAnsi="Arial" w:cs="Arial"/>
          <w:lang w:val="en-US"/>
        </w:rPr>
      </w:pPr>
      <w:r w:rsidRPr="00B20BB0">
        <w:rPr>
          <w:rFonts w:ascii="Arial" w:hAnsi="Arial" w:cs="Arial"/>
          <w:lang w:val="en-US"/>
        </w:rPr>
        <w:t xml:space="preserve">Gli strumenti offrono anche aggiornamenti automatici, informando i clienti sullo stato degli ordini in tempo reale, sulle prenotazioni o sulle variazioni delle offerte.</w:t>
      </w:r>
    </w:p>
    <w:p w:rsidRPr="00B20BB0" w:rsidR="00D57174" w:rsidP="00D57174" w:rsidRDefault="00D57174" w14:paraId="3753E32C" w14:textId="77777777">
      <w:pPr>
        <w:spacing w:line="276" w:lineRule="auto"/>
        <w:jc w:val="both"/>
        <w:rPr>
          <w:rFonts w:ascii="Arial" w:hAnsi="Arial" w:cs="Arial"/>
          <w:lang w:val="en-US"/>
        </w:rPr>
      </w:pPr>
      <w:r w:rsidRPr="00B20BB0">
        <w:rPr>
          <w:rFonts w:ascii="Arial" w:hAnsi="Arial" w:cs="Arial"/>
          <w:lang w:val="en-US"/>
        </w:rPr>
        <w:lastRenderedPageBreak/>
      </w:r>
      <w:r w:rsidRPr="00B20BB0">
        <w:rPr>
          <w:rFonts w:ascii="Arial" w:hAnsi="Arial" w:cs="Arial"/>
          <w:lang w:val="en-US"/>
        </w:rPr>
        <w:t xml:space="preserve">Questi strumenti semplificano le operazioni e la reportistica integrandosi facilmente con altri sistemi come CRM, PMS e POS.</w:t>
      </w:r>
    </w:p>
    <w:p w:rsidRPr="00B20BB0" w:rsidR="00D57174" w:rsidP="00D57174" w:rsidRDefault="00D57174" w14:paraId="283EEE12" w14:textId="77777777">
      <w:pPr>
        <w:spacing w:line="276" w:lineRule="auto"/>
        <w:jc w:val="both"/>
        <w:rPr>
          <w:rFonts w:ascii="Arial" w:hAnsi="Arial" w:cs="Arial"/>
          <w:lang w:val="en-US"/>
        </w:rPr>
      </w:pPr>
      <w:r w:rsidRPr="00B20BB0">
        <w:rPr>
          <w:rFonts w:ascii="Arial" w:hAnsi="Arial" w:cs="Arial"/>
          <w:lang w:val="en-US"/>
        </w:rPr>
        <w:t xml:space="preserve">L'automazione del servizio clienti riduce anche i costi operativi, riducendo le spese per l'assunzione e la formazione del personale.</w:t>
      </w:r>
    </w:p>
    <w:p w:rsidRPr="00B20BB0" w:rsidR="00D57174" w:rsidP="00D57174" w:rsidRDefault="00D57174" w14:paraId="113FEF46" w14:textId="77777777">
      <w:pPr>
        <w:spacing w:line="276" w:lineRule="auto"/>
        <w:jc w:val="both"/>
        <w:rPr>
          <w:rFonts w:ascii="Arial" w:hAnsi="Arial" w:cs="Arial"/>
          <w:lang w:val="en-US"/>
        </w:rPr>
      </w:pPr>
      <w:r w:rsidRPr="00B20BB0">
        <w:rPr>
          <w:rFonts w:ascii="Arial" w:hAnsi="Arial" w:cs="Arial"/>
          <w:lang w:val="en-US"/>
        </w:rPr>
        <w:t xml:space="preserve">Inoltre, garantisce un livello di servizio costantemente elevato, con conseguente miglioramento della qualità del servizio e maggiore soddisfazione dei clienti.</w:t>
      </w:r>
    </w:p>
    <w:p w:rsidRPr="00B20BB0" w:rsidR="00D57174" w:rsidP="00D57174" w:rsidRDefault="00D57174" w14:paraId="5CCB15E3" w14:textId="77777777">
      <w:pPr>
        <w:spacing w:line="276" w:lineRule="auto"/>
        <w:jc w:val="both"/>
        <w:rPr>
          <w:rFonts w:ascii="Arial" w:hAnsi="Arial" w:cs="Arial"/>
          <w:lang w:val="en-US"/>
        </w:rPr>
      </w:pPr>
      <w:r w:rsidRPr="00B20BB0">
        <w:rPr>
          <w:rFonts w:ascii="Arial" w:hAnsi="Arial" w:cs="Arial"/>
          <w:lang w:val="en-US"/>
        </w:rPr>
        <w:t xml:space="preserve">Attraverso l'analisi e la reportistica, le aziende possono raccogliere dati sulle preferenze dei clienti e sulle prestazioni del servizio, consentendo di ottimizzare i processi.</w:t>
      </w:r>
    </w:p>
    <w:p w:rsidRPr="00B20BB0" w:rsidR="00D57174" w:rsidP="00D57174" w:rsidRDefault="00D57174" w14:paraId="76138DE9" w14:textId="77777777">
      <w:pPr>
        <w:spacing w:line="276" w:lineRule="auto"/>
        <w:jc w:val="both"/>
        <w:rPr>
          <w:rFonts w:ascii="Arial" w:hAnsi="Arial" w:cs="Arial"/>
          <w:lang w:val="en-US"/>
        </w:rPr>
      </w:pPr>
      <w:r w:rsidRPr="00B20BB0">
        <w:rPr>
          <w:rFonts w:ascii="Arial" w:hAnsi="Arial" w:cs="Arial"/>
          <w:lang w:val="en-US"/>
        </w:rPr>
        <w:t xml:space="preserve">Un'ultima importante caratteristica è il supporto per i sistemi vocali, come Amazon Alexa, Google Assistant e Siri, che consentono di gestire gli ordini con la voce.</w:t>
      </w:r>
    </w:p>
    <w:p w:rsidRPr="00B20BB0" w:rsidR="00D57174" w:rsidP="00D57174" w:rsidRDefault="00D57174" w14:paraId="67382BCA" w14:textId="77777777">
      <w:pPr>
        <w:spacing w:line="276" w:lineRule="auto"/>
        <w:jc w:val="both"/>
        <w:rPr>
          <w:rFonts w:ascii="Arial" w:hAnsi="Arial" w:cs="Arial"/>
          <w:lang w:val="en-US"/>
        </w:rPr>
      </w:pPr>
    </w:p>
    <w:p w:rsidR="00D57174" w:rsidP="54568D73" w:rsidRDefault="00D57174" w14:paraId="1B7EFFE7" w14:textId="18ED5B70">
      <w:pPr>
        <w:shd w:val="clear" w:color="auto" w:fill="D9D9D9" w:themeFill="background1" w:themeFillShade="D9"/>
        <w:spacing w:line="276" w:lineRule="auto"/>
        <w:jc w:val="both"/>
        <w:rPr>
          <w:rFonts w:ascii="Arial" w:hAnsi="Arial" w:cs="Arial"/>
          <w:b w:val="1"/>
          <w:bCs w:val="1"/>
          <w:lang w:val="en-US"/>
        </w:rPr>
      </w:pPr>
      <w:r w:rsidRPr="54568D73" w:rsidR="00D57174">
        <w:rPr>
          <w:rFonts w:ascii="Arial" w:hAnsi="Arial" w:cs="Arial"/>
          <w:b w:val="1"/>
          <w:bCs w:val="1"/>
          <w:lang w:val="en-US"/>
        </w:rPr>
        <w:t xml:space="preserve">Diapositiva 14 </w:t>
      </w:r>
      <w:r w:rsidRPr="54568D73" w:rsidR="34EABE32">
        <w:rPr>
          <w:rFonts w:ascii="Arial" w:hAnsi="Arial" w:cs="Arial"/>
          <w:b w:val="1"/>
          <w:bCs w:val="1"/>
          <w:lang w:val="en-US"/>
        </w:rPr>
        <w:t xml:space="preserve">- </w:t>
      </w:r>
      <w:r w:rsidRPr="54568D73" w:rsidR="34EABE32">
        <w:rPr>
          <w:rFonts w:ascii="Arial" w:hAnsi="Arial" w:eastAsia="Arial" w:cs="Arial"/>
          <w:b w:val="1"/>
          <w:bCs w:val="1"/>
          <w:noProof w:val="0"/>
          <w:sz w:val="24"/>
          <w:szCs w:val="24"/>
          <w:lang w:val="en-US"/>
        </w:rPr>
        <w:t xml:space="preserve">Sistemi di gestione delle operazioni e dell'integrazione</w:t>
      </w:r>
    </w:p>
    <w:p w:rsidRPr="00B20BB0" w:rsidR="00D57174" w:rsidP="00D57174" w:rsidRDefault="00D57174" w14:paraId="78719F88" w14:textId="77777777">
      <w:pPr>
        <w:spacing w:line="276" w:lineRule="auto"/>
        <w:jc w:val="both"/>
        <w:rPr>
          <w:rFonts w:ascii="Arial" w:hAnsi="Arial" w:cs="Arial"/>
          <w:lang w:val="en-US"/>
        </w:rPr>
      </w:pPr>
      <w:r w:rsidRPr="00B20BB0">
        <w:rPr>
          <w:rFonts w:ascii="Arial" w:hAnsi="Arial" w:cs="Arial"/>
          <w:lang w:val="en-US"/>
        </w:rPr>
        <w:t xml:space="preserve">I sistemi di gestione e integrazione delle operazioni svolgono un ruolo fondamentale nei moderni processi aziendali.</w:t>
      </w:r>
    </w:p>
    <w:p w:rsidRPr="00B20BB0" w:rsidR="00D57174" w:rsidP="00D57174" w:rsidRDefault="00D57174" w14:paraId="3A021639" w14:textId="77777777">
      <w:pPr>
        <w:spacing w:line="276" w:lineRule="auto"/>
        <w:jc w:val="both"/>
        <w:rPr>
          <w:rFonts w:ascii="Arial" w:hAnsi="Arial" w:cs="Arial"/>
          <w:lang w:val="en-US"/>
        </w:rPr>
      </w:pPr>
      <w:r w:rsidRPr="00B20BB0">
        <w:rPr>
          <w:rFonts w:ascii="Arial" w:hAnsi="Arial" w:cs="Arial"/>
          <w:lang w:val="en-US"/>
        </w:rPr>
        <w:t xml:space="preserve">Per cominciare, questi sistemi offrono supporto per i processi di back-office. Automatizzano e semplificano attività come l'acquisizione degli ordini, la gestione dell'inventario e la finalizzazione dei pagamenti, aumentando in modo significativo l'efficienza operativa.</w:t>
      </w:r>
    </w:p>
    <w:p w:rsidRPr="00B20BB0" w:rsidR="00D57174" w:rsidP="00D57174" w:rsidRDefault="00D57174" w14:paraId="7D1B5F3F" w14:textId="77777777">
      <w:pPr>
        <w:spacing w:line="276" w:lineRule="auto"/>
        <w:jc w:val="both"/>
        <w:rPr>
          <w:rFonts w:ascii="Arial" w:hAnsi="Arial" w:cs="Arial"/>
          <w:lang w:val="en-US"/>
        </w:rPr>
      </w:pPr>
      <w:r w:rsidRPr="00B20BB0">
        <w:rPr>
          <w:rFonts w:ascii="Arial" w:hAnsi="Arial" w:cs="Arial"/>
          <w:lang w:val="en-US"/>
        </w:rPr>
        <w:t xml:space="preserve">Uno dei loro principali vantaggi è l'integrazione con altri sistemi. Possono essere collegati ai sistemi di gestione alberghiera (PMS), ai punti vendita (POS) e ai sistemi di magazzino o di logistica, garantendo uno scambio di dati continuo all'interno dell'organizzazione.</w:t>
      </w:r>
    </w:p>
    <w:p w:rsidRPr="00B20BB0" w:rsidR="00D57174" w:rsidP="00D57174" w:rsidRDefault="00D57174" w14:paraId="1E21EC39" w14:textId="77777777">
      <w:pPr>
        <w:spacing w:line="276" w:lineRule="auto"/>
        <w:jc w:val="both"/>
        <w:rPr>
          <w:rFonts w:ascii="Arial" w:hAnsi="Arial" w:cs="Arial"/>
          <w:lang w:val="en-US"/>
        </w:rPr>
      </w:pPr>
      <w:r w:rsidRPr="00B20BB0">
        <w:rPr>
          <w:rFonts w:ascii="Arial" w:hAnsi="Arial" w:cs="Arial"/>
          <w:lang w:val="en-US"/>
        </w:rPr>
        <w:t xml:space="preserve">Un'altra caratteristica importante è il reporting e l'analisi avanzati. I sistemi generano rapporti dettagliati sulle prestazioni operative, sulle preferenze dei clienti, sui risultati delle vendite e sulle tendenze del mercato, supportando il processo decisionale strategico.</w:t>
      </w:r>
    </w:p>
    <w:p w:rsidRPr="00B20BB0" w:rsidR="00D57174" w:rsidP="00D57174" w:rsidRDefault="00D57174" w14:paraId="1670159C" w14:textId="77777777">
      <w:pPr>
        <w:spacing w:line="276" w:lineRule="auto"/>
        <w:jc w:val="both"/>
        <w:rPr>
          <w:rFonts w:ascii="Arial" w:hAnsi="Arial" w:cs="Arial"/>
          <w:lang w:val="en-US"/>
        </w:rPr>
      </w:pPr>
      <w:r w:rsidRPr="00B20BB0">
        <w:rPr>
          <w:rFonts w:ascii="Arial" w:hAnsi="Arial" w:cs="Arial"/>
          <w:lang w:val="en-US"/>
        </w:rPr>
        <w:t xml:space="preserve">Questi sistemi centralizzano la gestione degli ordini provenienti da diversi canali, quali ordini online, offline e applicazioni mobili. In questo modo l'organizzazione del lavoro diventa più organizzata e trasparente.</w:t>
      </w:r>
    </w:p>
    <w:p w:rsidRPr="00B20BB0" w:rsidR="00D57174" w:rsidP="00D57174" w:rsidRDefault="00D57174" w14:paraId="64F9BF69" w14:textId="77777777">
      <w:pPr>
        <w:spacing w:line="276" w:lineRule="auto"/>
        <w:jc w:val="both"/>
        <w:rPr>
          <w:rFonts w:ascii="Arial" w:hAnsi="Arial" w:cs="Arial"/>
          <w:lang w:val="en-US"/>
        </w:rPr>
      </w:pPr>
      <w:r w:rsidRPr="00B20BB0">
        <w:rPr>
          <w:rFonts w:ascii="Arial" w:hAnsi="Arial" w:cs="Arial"/>
          <w:lang w:val="en-US"/>
        </w:rPr>
        <w:t xml:space="preserve">Un altro aspetto è la gestione dei pagamenti e della fatturazione: questi sistemi consentono la fatturazione automatica e l'elaborazione dei pagamenti con vari metodi, tra cui carte, portafogli mobili o bonifici bancari.</w:t>
      </w:r>
    </w:p>
    <w:p w:rsidRPr="00B20BB0" w:rsidR="00D57174" w:rsidP="00D57174" w:rsidRDefault="00D57174" w14:paraId="5C3112C2" w14:textId="77777777">
      <w:pPr>
        <w:spacing w:line="276" w:lineRule="auto"/>
        <w:jc w:val="both"/>
        <w:rPr>
          <w:rFonts w:ascii="Arial" w:hAnsi="Arial" w:cs="Arial"/>
          <w:lang w:val="en-US"/>
        </w:rPr>
      </w:pPr>
      <w:r w:rsidRPr="00B20BB0">
        <w:rPr>
          <w:rFonts w:ascii="Arial" w:hAnsi="Arial" w:cs="Arial"/>
          <w:lang w:val="en-US"/>
        </w:rPr>
        <w:t xml:space="preserve">Inoltre, consentono di ottimizzare le operazioni. Il monitoraggio di processi come la preparazione degli ordini, la gestione delle consegne o la programmazione dei turni del personale aiuta a migliorare l'efficienza e a ridurre i costi.</w:t>
      </w:r>
    </w:p>
    <w:p w:rsidRPr="00B20BB0" w:rsidR="00D57174" w:rsidP="00D57174" w:rsidRDefault="00D57174" w14:paraId="61A980BB" w14:textId="77777777">
      <w:pPr>
        <w:spacing w:line="276" w:lineRule="auto"/>
        <w:jc w:val="both"/>
        <w:rPr>
          <w:rFonts w:ascii="Arial" w:hAnsi="Arial" w:cs="Arial"/>
          <w:lang w:val="en-US"/>
        </w:rPr>
      </w:pPr>
      <w:r w:rsidRPr="00B20BB0">
        <w:rPr>
          <w:rFonts w:ascii="Arial" w:hAnsi="Arial" w:cs="Arial"/>
          <w:lang w:val="en-US"/>
        </w:rPr>
        <w:t xml:space="preserve">Gli algoritmi di intelligenza artificiale consentono di prevedere la domanda. L'analisi dei dati storici consente di prevedere le esigenze di inventario, le vendite o la programmazione dei team.</w:t>
      </w:r>
    </w:p>
    <w:p w:rsidRPr="00B20BB0" w:rsidR="00D57174" w:rsidP="00D57174" w:rsidRDefault="00D57174" w14:paraId="3EBC611F" w14:textId="77777777">
      <w:pPr>
        <w:spacing w:line="276" w:lineRule="auto"/>
        <w:jc w:val="both"/>
        <w:rPr>
          <w:rFonts w:ascii="Arial" w:hAnsi="Arial" w:cs="Arial"/>
          <w:lang w:val="en-US"/>
        </w:rPr>
      </w:pPr>
    </w:p>
    <w:p w:rsidR="00D57174" w:rsidP="54568D73" w:rsidRDefault="00D57174" w14:paraId="0630303C" w14:textId="1BF5C3F1">
      <w:pPr>
        <w:shd w:val="clear" w:color="auto" w:fill="D9D9D9" w:themeFill="background1" w:themeFillShade="D9"/>
        <w:spacing w:line="276" w:lineRule="auto"/>
        <w:jc w:val="both"/>
        <w:rPr>
          <w:rFonts w:ascii="Arial" w:hAnsi="Arial" w:cs="Arial"/>
          <w:b w:val="1"/>
          <w:bCs w:val="1"/>
          <w:lang w:val="en-US"/>
        </w:rPr>
      </w:pPr>
      <w:r w:rsidRPr="54568D73" w:rsidR="00D57174">
        <w:rPr>
          <w:rFonts w:ascii="Arial" w:hAnsi="Arial" w:cs="Arial"/>
          <w:b w:val="1"/>
          <w:bCs w:val="1"/>
          <w:lang w:val="en-US"/>
        </w:rPr>
        <w:t xml:space="preserve">Diapositiva 15 </w:t>
      </w:r>
      <w:r w:rsidRPr="54568D73" w:rsidR="1F7DEA7D">
        <w:rPr>
          <w:rFonts w:ascii="Arial" w:hAnsi="Arial" w:eastAsia="Arial" w:cs="Arial"/>
          <w:b w:val="1"/>
          <w:bCs w:val="1"/>
          <w:noProof w:val="0"/>
          <w:sz w:val="24"/>
          <w:szCs w:val="24"/>
          <w:lang w:val="en-US"/>
        </w:rPr>
        <w:t xml:space="preserve">Sistemi di gestione delle operazioni e dell'integrazione</w:t>
      </w:r>
    </w:p>
    <w:p w:rsidRPr="00B20BB0" w:rsidR="00D57174" w:rsidP="00D57174" w:rsidRDefault="00D57174" w14:paraId="3E1E5F5E" w14:textId="77777777">
      <w:pPr>
        <w:spacing w:line="276" w:lineRule="auto"/>
        <w:jc w:val="both"/>
        <w:rPr>
          <w:rFonts w:ascii="Arial" w:hAnsi="Arial" w:cs="Arial"/>
          <w:lang w:val="en-US"/>
        </w:rPr>
      </w:pPr>
      <w:r w:rsidRPr="00B20BB0">
        <w:rPr>
          <w:rFonts w:ascii="Arial" w:hAnsi="Arial" w:cs="Arial"/>
          <w:lang w:val="en-US"/>
        </w:rPr>
        <w:t xml:space="preserve">Una componente importante è la gestione dell'inventario, che consente di controllare facilmente i livelli delle scorte e di effettuare automaticamente gli ordini per i prodotti mancanti.</w:t>
      </w:r>
    </w:p>
    <w:p w:rsidRPr="00B20BB0" w:rsidR="00D57174" w:rsidP="00D57174" w:rsidRDefault="00D57174" w14:paraId="2E3D6E1E" w14:textId="77777777">
      <w:pPr>
        <w:spacing w:line="276" w:lineRule="auto"/>
        <w:jc w:val="both"/>
        <w:rPr>
          <w:rFonts w:ascii="Arial" w:hAnsi="Arial" w:cs="Arial"/>
          <w:lang w:val="en-US"/>
        </w:rPr>
      </w:pPr>
      <w:r w:rsidRPr="00B20BB0">
        <w:rPr>
          <w:rFonts w:ascii="Arial" w:hAnsi="Arial" w:cs="Arial"/>
          <w:lang w:val="en-US"/>
        </w:rPr>
        <w:t xml:space="preserve">I sistemi sono anche scalabili: possono essere adattati alle esigenze di piccole e grandi imprese, rendendoli strumenti versatili.</w:t>
      </w:r>
    </w:p>
    <w:p w:rsidRPr="00B20BB0" w:rsidR="00D57174" w:rsidP="00D57174" w:rsidRDefault="00D57174" w14:paraId="05B64DFE" w14:textId="77777777">
      <w:pPr>
        <w:spacing w:line="276" w:lineRule="auto"/>
        <w:jc w:val="both"/>
        <w:rPr>
          <w:rFonts w:ascii="Arial" w:hAnsi="Arial" w:cs="Arial"/>
          <w:lang w:val="en-US"/>
        </w:rPr>
      </w:pPr>
      <w:r w:rsidRPr="00B20BB0">
        <w:rPr>
          <w:rFonts w:ascii="Arial" w:hAnsi="Arial" w:cs="Arial"/>
          <w:lang w:val="en-US"/>
        </w:rPr>
        <w:t xml:space="preserve">Inoltre, supportano più sedi, consentendo la gestione centralizzata delle operazioni in diversi punti vendita o sedi.</w:t>
      </w:r>
    </w:p>
    <w:p w:rsidRPr="00B20BB0" w:rsidR="00D57174" w:rsidP="00D57174" w:rsidRDefault="00D57174" w14:paraId="3DDABBA0" w14:textId="77777777">
      <w:pPr>
        <w:spacing w:line="276" w:lineRule="auto"/>
        <w:jc w:val="both"/>
        <w:rPr>
          <w:rFonts w:ascii="Arial" w:hAnsi="Arial" w:cs="Arial"/>
          <w:lang w:val="en-US"/>
        </w:rPr>
      </w:pPr>
      <w:r w:rsidRPr="00B20BB0">
        <w:rPr>
          <w:rFonts w:ascii="Arial" w:hAnsi="Arial" w:cs="Arial"/>
          <w:lang w:val="en-US"/>
        </w:rPr>
        <w:t xml:space="preserve">L'automazione dei processi riduce i costi operativi, gli errori e i costi di gestione delle operazioni.</w:t>
      </w:r>
    </w:p>
    <w:p w:rsidRPr="00B20BB0" w:rsidR="00D57174" w:rsidP="00D57174" w:rsidRDefault="00D57174" w14:paraId="0B5CC55E" w14:textId="77777777">
      <w:pPr>
        <w:spacing w:line="276" w:lineRule="auto"/>
        <w:jc w:val="both"/>
        <w:rPr>
          <w:rFonts w:ascii="Arial" w:hAnsi="Arial" w:cs="Arial"/>
          <w:lang w:val="en-US"/>
        </w:rPr>
      </w:pPr>
      <w:r w:rsidRPr="00B20BB0">
        <w:rPr>
          <w:rFonts w:ascii="Arial" w:hAnsi="Arial" w:cs="Arial"/>
          <w:lang w:val="en-US"/>
        </w:rPr>
        <w:lastRenderedPageBreak/>
      </w:r>
      <w:r w:rsidRPr="00B20BB0">
        <w:rPr>
          <w:rFonts w:ascii="Arial" w:hAnsi="Arial" w:cs="Arial"/>
          <w:lang w:val="en-US"/>
        </w:rPr>
        <w:t xml:space="preserve">Inoltre, aumenta l'efficienza del lavoro, in quanto gli strumenti integrati consentono al personale di elaborare gli ordini in modo più rapido ed efficiente.</w:t>
      </w:r>
    </w:p>
    <w:p w:rsidRPr="00B20BB0" w:rsidR="00D57174" w:rsidP="00D57174" w:rsidRDefault="00D57174" w14:paraId="010C4B45" w14:textId="77777777">
      <w:pPr>
        <w:spacing w:line="276" w:lineRule="auto"/>
        <w:jc w:val="both"/>
        <w:rPr>
          <w:rFonts w:ascii="Arial" w:hAnsi="Arial" w:cs="Arial"/>
          <w:lang w:val="en-US"/>
        </w:rPr>
      </w:pPr>
      <w:r w:rsidRPr="00B20BB0">
        <w:rPr>
          <w:rFonts w:ascii="Arial" w:hAnsi="Arial" w:cs="Arial"/>
          <w:lang w:val="en-US"/>
        </w:rPr>
        <w:t xml:space="preserve">La sicurezza dei dati è importante e viene garantita da sistemi di protezione integrati, come la crittografia dei pagamenti, e dalla conformità a normative come RODO o PCI DSS.</w:t>
      </w:r>
    </w:p>
    <w:p w:rsidRPr="00B20BB0" w:rsidR="00D57174" w:rsidP="00D57174" w:rsidRDefault="00D57174" w14:paraId="4FB0384F" w14:textId="77777777">
      <w:pPr>
        <w:spacing w:line="276" w:lineRule="auto"/>
        <w:jc w:val="both"/>
        <w:rPr>
          <w:rFonts w:ascii="Arial" w:hAnsi="Arial" w:cs="Arial"/>
          <w:lang w:val="en-US"/>
        </w:rPr>
      </w:pPr>
      <w:r w:rsidRPr="00B20BB0">
        <w:rPr>
          <w:rFonts w:ascii="Arial" w:hAnsi="Arial" w:cs="Arial"/>
          <w:lang w:val="en-US"/>
        </w:rPr>
        <w:t xml:space="preserve">La personalizzazione e il servizio clienti sono altri vantaggi: i sistemi CRM consentono di personalizzare i servizi in base ai dati raccolti.</w:t>
      </w:r>
    </w:p>
    <w:p w:rsidRPr="00B20BB0" w:rsidR="00D57174" w:rsidP="00D57174" w:rsidRDefault="00D57174" w14:paraId="366D08EA" w14:textId="77777777">
      <w:pPr>
        <w:spacing w:line="276" w:lineRule="auto"/>
        <w:jc w:val="both"/>
        <w:rPr>
          <w:rFonts w:ascii="Arial" w:hAnsi="Arial" w:cs="Arial"/>
          <w:lang w:val="en-US"/>
        </w:rPr>
      </w:pPr>
      <w:r w:rsidRPr="00B20BB0">
        <w:rPr>
          <w:rFonts w:ascii="Arial" w:hAnsi="Arial" w:cs="Arial"/>
          <w:lang w:val="en-US"/>
        </w:rPr>
        <w:t xml:space="preserve">La compatibilità con i dispositivi mobili consente di gestire le operazioni da qualsiasi luogo tramite le app.</w:t>
      </w:r>
    </w:p>
    <w:p w:rsidRPr="00B20BB0" w:rsidR="00D57174" w:rsidP="00D57174" w:rsidRDefault="00D57174" w14:paraId="0FFBD2A0" w14:textId="77777777">
      <w:pPr>
        <w:spacing w:line="276" w:lineRule="auto"/>
        <w:jc w:val="both"/>
        <w:rPr>
          <w:rFonts w:ascii="Arial" w:hAnsi="Arial" w:cs="Arial"/>
          <w:lang w:val="en-US"/>
        </w:rPr>
      </w:pPr>
      <w:r w:rsidRPr="00B20BB0">
        <w:rPr>
          <w:rFonts w:ascii="Arial" w:hAnsi="Arial" w:cs="Arial"/>
          <w:lang w:val="en-US"/>
        </w:rPr>
        <w:t xml:space="preserve">Per le aziende internazionali, le funzioni multilingue e multivaluta sono importanti per gestire i visitatori provenienti da diversi Paesi.</w:t>
      </w:r>
    </w:p>
    <w:p w:rsidRPr="00B20BB0" w:rsidR="00D57174" w:rsidP="00D57174" w:rsidRDefault="00D57174" w14:paraId="4ACC00E4" w14:textId="77777777">
      <w:pPr>
        <w:spacing w:line="276" w:lineRule="auto"/>
        <w:jc w:val="both"/>
        <w:rPr>
          <w:rFonts w:ascii="Arial" w:hAnsi="Arial" w:cs="Arial"/>
          <w:lang w:val="en-US"/>
        </w:rPr>
      </w:pPr>
      <w:r w:rsidRPr="00B20BB0">
        <w:rPr>
          <w:rFonts w:ascii="Arial" w:hAnsi="Arial" w:cs="Arial"/>
          <w:lang w:val="en-US"/>
        </w:rPr>
        <w:t xml:space="preserve">Esempi di tali sistemi sono:</w:t>
      </w:r>
    </w:p>
    <w:p w:rsidRPr="00B20BB0" w:rsidR="00D57174" w:rsidP="00D57174" w:rsidRDefault="00D57174" w14:paraId="0F4B1096" w14:textId="77777777">
      <w:pPr>
        <w:spacing w:line="276" w:lineRule="auto"/>
        <w:jc w:val="both"/>
        <w:rPr>
          <w:rFonts w:ascii="Arial" w:hAnsi="Arial" w:cs="Arial"/>
          <w:lang w:val="en-US"/>
        </w:rPr>
      </w:pPr>
      <w:r w:rsidRPr="00B20BB0">
        <w:rPr>
          <w:rFonts w:ascii="Arial" w:hAnsi="Arial" w:cs="Arial"/>
          <w:lang w:val="en-US"/>
        </w:rPr>
        <w:t xml:space="preserve">- Sistemi POS</w:t>
      </w:r>
    </w:p>
    <w:p w:rsidRPr="00B20BB0" w:rsidR="00D57174" w:rsidP="00D57174" w:rsidRDefault="00D57174" w14:paraId="4DC7F13B" w14:textId="77777777">
      <w:pPr>
        <w:spacing w:line="276" w:lineRule="auto"/>
        <w:jc w:val="both"/>
        <w:rPr>
          <w:rFonts w:ascii="Arial" w:hAnsi="Arial" w:cs="Arial"/>
          <w:lang w:val="en-US"/>
        </w:rPr>
      </w:pPr>
      <w:r w:rsidRPr="00B20BB0">
        <w:rPr>
          <w:rFonts w:ascii="Arial" w:hAnsi="Arial" w:cs="Arial"/>
          <w:lang w:val="en-US"/>
        </w:rPr>
        <w:t xml:space="preserve">- Sistemi alberghieri</w:t>
      </w:r>
    </w:p>
    <w:p w:rsidRPr="00B20BB0" w:rsidR="00D57174" w:rsidP="00D57174" w:rsidRDefault="00D57174" w14:paraId="0A7E3AC1" w14:textId="77777777">
      <w:pPr>
        <w:spacing w:line="276" w:lineRule="auto"/>
        <w:jc w:val="both"/>
        <w:rPr>
          <w:rFonts w:ascii="Arial" w:hAnsi="Arial" w:cs="Arial"/>
          <w:lang w:val="en-US"/>
        </w:rPr>
      </w:pPr>
      <w:r w:rsidRPr="00B20BB0">
        <w:rPr>
          <w:rFonts w:ascii="Arial" w:hAnsi="Arial" w:cs="Arial"/>
          <w:lang w:val="en-US"/>
        </w:rPr>
        <w:t xml:space="preserve">- Sistemi di fatturazione e pagamento</w:t>
      </w:r>
    </w:p>
    <w:p w:rsidRPr="00B20BB0" w:rsidR="00D57174" w:rsidP="00D57174" w:rsidRDefault="00D57174" w14:paraId="27A0BB2F" w14:textId="77777777">
      <w:pPr>
        <w:spacing w:line="276" w:lineRule="auto"/>
        <w:jc w:val="both"/>
        <w:rPr>
          <w:rFonts w:ascii="Arial" w:hAnsi="Arial" w:cs="Arial"/>
          <w:lang w:val="en-US"/>
        </w:rPr>
      </w:pPr>
      <w:r w:rsidRPr="00B20BB0">
        <w:rPr>
          <w:rFonts w:ascii="Arial" w:hAnsi="Arial" w:cs="Arial"/>
          <w:lang w:val="en-US"/>
        </w:rPr>
        <w:t xml:space="preserve">- Sistemi analitici</w:t>
      </w:r>
    </w:p>
    <w:p w:rsidRPr="00B20BB0" w:rsidR="00D57174" w:rsidP="00D57174" w:rsidRDefault="00D57174" w14:paraId="5C39AEF9" w14:textId="77777777">
      <w:pPr>
        <w:spacing w:line="276" w:lineRule="auto"/>
        <w:jc w:val="both"/>
        <w:rPr>
          <w:rFonts w:ascii="Arial" w:hAnsi="Arial" w:cs="Arial"/>
          <w:lang w:val="en-US"/>
        </w:rPr>
      </w:pPr>
      <w:r w:rsidRPr="00B20BB0">
        <w:rPr>
          <w:rFonts w:ascii="Arial" w:hAnsi="Arial" w:cs="Arial"/>
          <w:lang w:val="en-US"/>
        </w:rPr>
        <w:t xml:space="preserve">- IA per la previsione della domanda</w:t>
      </w:r>
    </w:p>
    <w:p w:rsidRPr="00B20BB0" w:rsidR="00D57174" w:rsidP="00D57174" w:rsidRDefault="00D57174" w14:paraId="2BFA6970" w14:textId="77777777">
      <w:pPr>
        <w:spacing w:line="276" w:lineRule="auto"/>
        <w:jc w:val="both"/>
        <w:rPr>
          <w:rFonts w:ascii="Arial" w:hAnsi="Arial" w:cs="Arial"/>
          <w:lang w:val="en-US"/>
        </w:rPr>
      </w:pPr>
      <w:r w:rsidRPr="00B20BB0">
        <w:rPr>
          <w:rFonts w:ascii="Arial" w:hAnsi="Arial" w:cs="Arial"/>
          <w:lang w:val="en-US"/>
        </w:rPr>
        <w:t xml:space="preserve">Questi sistemi sono fondamentali per gestire efficacemente le operazioni, migliorare l'esperienza dei clienti e aumentare la redditività dell'azienda.</w:t>
      </w:r>
    </w:p>
    <w:p w:rsidRPr="00B20BB0" w:rsidR="00D57174" w:rsidP="00D57174" w:rsidRDefault="00D57174" w14:paraId="40ABC581" w14:textId="77777777">
      <w:pPr>
        <w:spacing w:line="276" w:lineRule="auto"/>
        <w:jc w:val="both"/>
        <w:rPr>
          <w:rFonts w:ascii="Arial" w:hAnsi="Arial" w:cs="Arial"/>
          <w:lang w:val="en-US"/>
        </w:rPr>
      </w:pPr>
    </w:p>
    <w:p w:rsidR="00D57174" w:rsidP="54568D73" w:rsidRDefault="00D57174" w14:paraId="2CD417E8" w14:textId="7BC6A901">
      <w:pPr>
        <w:shd w:val="clear" w:color="auto" w:fill="D9D9D9" w:themeFill="background1" w:themeFillShade="D9"/>
        <w:spacing w:line="276" w:lineRule="auto"/>
        <w:jc w:val="both"/>
        <w:rPr>
          <w:rFonts w:ascii="Arial" w:hAnsi="Arial" w:cs="Arial"/>
          <w:b w:val="1"/>
          <w:bCs w:val="1"/>
          <w:lang w:val="en-US"/>
        </w:rPr>
      </w:pPr>
      <w:r w:rsidRPr="54568D73" w:rsidR="00D57174">
        <w:rPr>
          <w:rFonts w:ascii="Arial" w:hAnsi="Arial" w:cs="Arial"/>
          <w:b w:val="1"/>
          <w:bCs w:val="1"/>
          <w:lang w:val="en-US"/>
        </w:rPr>
        <w:t xml:space="preserve">Diapositiva 16 </w:t>
      </w:r>
      <w:r w:rsidRPr="54568D73" w:rsidR="4824E517">
        <w:rPr>
          <w:rFonts w:ascii="Arial" w:hAnsi="Arial" w:eastAsia="Arial" w:cs="Arial"/>
          <w:b w:val="1"/>
          <w:bCs w:val="1"/>
          <w:noProof w:val="0"/>
          <w:sz w:val="24"/>
          <w:szCs w:val="24"/>
          <w:lang w:val="en-GB"/>
        </w:rPr>
        <w:t xml:space="preserve">Chatbot per ristoranti</w:t>
      </w:r>
    </w:p>
    <w:p w:rsidRPr="00B20BB0" w:rsidR="00D57174" w:rsidP="00D57174" w:rsidRDefault="00D57174" w14:paraId="4E4EB5D2" w14:textId="77777777">
      <w:pPr>
        <w:spacing w:line="276" w:lineRule="auto"/>
        <w:jc w:val="both"/>
        <w:rPr>
          <w:rFonts w:ascii="Arial" w:hAnsi="Arial" w:cs="Arial"/>
          <w:lang w:val="en-US"/>
        </w:rPr>
      </w:pPr>
      <w:r w:rsidRPr="00B20BB0">
        <w:rPr>
          <w:rFonts w:ascii="Arial" w:hAnsi="Arial" w:cs="Arial"/>
          <w:lang w:val="en-US"/>
        </w:rPr>
        <w:t xml:space="preserve">Il chatbot offre un'ampia gamma di servizi. In primo luogo, consente ai clienti di ordinare il cibo e di seguirne lo stato: possono facilmente controllare a che punto è il loro ordine.</w:t>
      </w:r>
    </w:p>
    <w:p w:rsidRPr="00B20BB0" w:rsidR="00D57174" w:rsidP="00D57174" w:rsidRDefault="00D57174" w14:paraId="3CA223C3" w14:textId="77777777">
      <w:pPr>
        <w:spacing w:line="276" w:lineRule="auto"/>
        <w:jc w:val="both"/>
        <w:rPr>
          <w:rFonts w:ascii="Arial" w:hAnsi="Arial" w:cs="Arial"/>
          <w:lang w:val="en-US"/>
        </w:rPr>
      </w:pPr>
      <w:r w:rsidRPr="00B20BB0">
        <w:rPr>
          <w:rFonts w:ascii="Arial" w:hAnsi="Arial" w:cs="Arial"/>
          <w:lang w:val="en-US"/>
        </w:rPr>
        <w:t xml:space="preserve">Offre anche una funzione FAQ, che fornisce informazioni sulle opzioni di assistenza clienti disponibili, come gli orari di apertura o i dettagli delle offerte.</w:t>
      </w:r>
    </w:p>
    <w:p w:rsidRPr="00B20BB0" w:rsidR="00D57174" w:rsidP="00D57174" w:rsidRDefault="00D57174" w14:paraId="3342CDF3" w14:textId="77777777">
      <w:pPr>
        <w:spacing w:line="276" w:lineRule="auto"/>
        <w:jc w:val="both"/>
        <w:rPr>
          <w:rFonts w:ascii="Arial" w:hAnsi="Arial" w:cs="Arial"/>
          <w:lang w:val="en-US"/>
        </w:rPr>
      </w:pPr>
      <w:r w:rsidRPr="00B20BB0">
        <w:rPr>
          <w:rFonts w:ascii="Arial" w:hAnsi="Arial" w:cs="Arial"/>
          <w:lang w:val="en-US"/>
        </w:rPr>
        <w:t xml:space="preserve">Il chatbot consente anche di effettuare prenotazioni, il che è estremamente comodo sia per i singoli clienti che per i gruppi.</w:t>
      </w:r>
    </w:p>
    <w:p w:rsidRPr="00B20BB0" w:rsidR="00D57174" w:rsidP="00D57174" w:rsidRDefault="00D57174" w14:paraId="24E3C283" w14:textId="77777777">
      <w:pPr>
        <w:spacing w:line="276" w:lineRule="auto"/>
        <w:jc w:val="both"/>
        <w:rPr>
          <w:rFonts w:ascii="Arial" w:hAnsi="Arial" w:cs="Arial"/>
          <w:lang w:val="en-US"/>
        </w:rPr>
      </w:pPr>
      <w:r w:rsidRPr="00B20BB0">
        <w:rPr>
          <w:rFonts w:ascii="Arial" w:hAnsi="Arial" w:cs="Arial"/>
          <w:lang w:val="en-US"/>
        </w:rPr>
        <w:t xml:space="preserve">Un'altra caratteristica è quella di fornire procedure di controllo della qualità degli alimenti e di raccogliere feedback sulle consegne precedenti. Ciò consente ai ristoranti di migliorare continuamente la qualità dei loro servizi.</w:t>
      </w:r>
    </w:p>
    <w:p w:rsidRPr="00B20BB0" w:rsidR="00D57174" w:rsidP="00D57174" w:rsidRDefault="00D57174" w14:paraId="50A9F042" w14:textId="77777777">
      <w:pPr>
        <w:spacing w:line="276" w:lineRule="auto"/>
        <w:jc w:val="both"/>
        <w:rPr>
          <w:rFonts w:ascii="Arial" w:hAnsi="Arial" w:cs="Arial"/>
          <w:lang w:val="en-US"/>
        </w:rPr>
      </w:pPr>
      <w:r w:rsidRPr="00B20BB0">
        <w:rPr>
          <w:rFonts w:ascii="Arial" w:hAnsi="Arial" w:cs="Arial"/>
          <w:lang w:val="en-US"/>
        </w:rPr>
        <w:t xml:space="preserve">I chatbot sono in grado di trovare schemi e somiglianze per comprendere meglio le preferenze dei clienti.</w:t>
      </w:r>
    </w:p>
    <w:p w:rsidRPr="00B20BB0" w:rsidR="00D57174" w:rsidP="00D57174" w:rsidRDefault="00D57174" w14:paraId="2272F78F" w14:textId="77777777">
      <w:pPr>
        <w:spacing w:line="276" w:lineRule="auto"/>
        <w:jc w:val="both"/>
        <w:rPr>
          <w:rFonts w:ascii="Arial" w:hAnsi="Arial" w:cs="Arial"/>
          <w:lang w:val="en-US"/>
        </w:rPr>
      </w:pPr>
      <w:r w:rsidRPr="00B20BB0">
        <w:rPr>
          <w:rFonts w:ascii="Arial" w:hAnsi="Arial" w:cs="Arial"/>
          <w:lang w:val="en-US"/>
        </w:rPr>
        <w:t xml:space="preserve">Inoltre, può confrontare le scelte preferite dai clienti con altre proposte, offrendo le raccomandazioni più pertinenti.</w:t>
      </w:r>
    </w:p>
    <w:p w:rsidRPr="00B20BB0" w:rsidR="00D57174" w:rsidP="00D57174" w:rsidRDefault="00D57174" w14:paraId="2F8FEBC9" w14:textId="77777777">
      <w:pPr>
        <w:spacing w:line="276" w:lineRule="auto"/>
        <w:jc w:val="both"/>
        <w:rPr>
          <w:rFonts w:ascii="Arial" w:hAnsi="Arial" w:cs="Arial"/>
          <w:lang w:val="en-US"/>
        </w:rPr>
      </w:pPr>
      <w:r w:rsidRPr="00B20BB0">
        <w:rPr>
          <w:rFonts w:ascii="Arial" w:hAnsi="Arial" w:cs="Arial"/>
          <w:lang w:val="en-US"/>
        </w:rPr>
        <w:t xml:space="preserve">Infine, vale la pena notare che il chatbot analizza la cronologia degli ordini e i feedback dei clienti per fornire i pasti più personalizzati in base ai gusti e alle esigenze individuali.</w:t>
      </w:r>
    </w:p>
    <w:p w:rsidRPr="00B20BB0" w:rsidR="00D57174" w:rsidP="00D57174" w:rsidRDefault="00D57174" w14:paraId="3F5558C2" w14:textId="77777777">
      <w:pPr>
        <w:spacing w:line="276" w:lineRule="auto"/>
        <w:jc w:val="both"/>
        <w:rPr>
          <w:rFonts w:ascii="Arial" w:hAnsi="Arial" w:cs="Arial"/>
          <w:lang w:val="en-US"/>
        </w:rPr>
      </w:pPr>
      <w:r w:rsidRPr="00B20BB0">
        <w:rPr>
          <w:rFonts w:ascii="Arial" w:hAnsi="Arial" w:cs="Arial"/>
          <w:lang w:val="en-US"/>
        </w:rPr>
        <w:t xml:space="preserve">Grazie a queste caratteristiche, il chatbot per ristoranti migliora la qualità del servizio, aumenta la soddisfazione dei clienti e snellisce i processi operativi.</w:t>
      </w:r>
    </w:p>
    <w:p w:rsidRPr="00B20BB0" w:rsidR="00D57174" w:rsidP="00D57174" w:rsidRDefault="00D57174" w14:paraId="483AE30B" w14:textId="77777777">
      <w:pPr>
        <w:spacing w:line="276" w:lineRule="auto"/>
        <w:jc w:val="both"/>
        <w:rPr>
          <w:rFonts w:ascii="Arial" w:hAnsi="Arial" w:cs="Arial"/>
          <w:lang w:val="en-US"/>
        </w:rPr>
      </w:pPr>
    </w:p>
    <w:p w:rsidR="00D57174" w:rsidP="54568D73" w:rsidRDefault="00D57174" w14:paraId="59052C13" w14:textId="51BF0BF5">
      <w:pPr>
        <w:shd w:val="clear" w:color="auto" w:fill="D9D9D9" w:themeFill="background1" w:themeFillShade="D9"/>
        <w:spacing w:line="276" w:lineRule="auto"/>
        <w:jc w:val="both"/>
        <w:rPr>
          <w:rFonts w:ascii="Arial" w:hAnsi="Arial" w:cs="Arial"/>
          <w:b w:val="1"/>
          <w:bCs w:val="1"/>
          <w:lang w:val="en-US"/>
        </w:rPr>
      </w:pPr>
      <w:r w:rsidRPr="54568D73" w:rsidR="00D57174">
        <w:rPr>
          <w:rFonts w:ascii="Arial" w:hAnsi="Arial" w:cs="Arial"/>
          <w:b w:val="1"/>
          <w:bCs w:val="1"/>
          <w:lang w:val="en-US"/>
        </w:rPr>
        <w:t xml:space="preserve">Diapositiva 17 </w:t>
      </w:r>
      <w:r w:rsidRPr="54568D73" w:rsidR="4F712397">
        <w:rPr>
          <w:rFonts w:ascii="Arial" w:hAnsi="Arial" w:eastAsia="Arial" w:cs="Arial"/>
          <w:b w:val="1"/>
          <w:bCs w:val="1"/>
          <w:noProof w:val="0"/>
          <w:sz w:val="24"/>
          <w:szCs w:val="24"/>
          <w:lang w:val="en-GB"/>
        </w:rPr>
        <w:t xml:space="preserve">Mercato dell'intelligenza artificiale</w:t>
      </w:r>
    </w:p>
    <w:p w:rsidRPr="00B20BB0" w:rsidR="00D57174" w:rsidP="00D57174" w:rsidRDefault="00D57174" w14:paraId="21639555" w14:textId="77777777">
      <w:pPr>
        <w:spacing w:line="276" w:lineRule="auto"/>
        <w:jc w:val="both"/>
        <w:rPr>
          <w:rFonts w:ascii="Arial" w:hAnsi="Arial" w:cs="Arial"/>
          <w:lang w:val="en-US"/>
        </w:rPr>
      </w:pPr>
      <w:r w:rsidRPr="00B20BB0">
        <w:rPr>
          <w:rFonts w:ascii="Arial" w:hAnsi="Arial" w:cs="Arial"/>
          <w:lang w:val="en-US"/>
        </w:rPr>
        <w:t xml:space="preserve">Secondo le previsioni, le dimensioni del mercato dell'intelligenza artificiale nell'industria alimentare e delle bevande raggiungeranno i 9,68 miliardi di dollari nel 2024 e cresceranno fino all'impressionante cifra di 48,99 miliardi di dollari entro il 2029. Ciò implica un tasso di crescita annuale composto del 38,30% nel periodo in esame.</w:t>
      </w:r>
    </w:p>
    <w:p w:rsidRPr="00B20BB0" w:rsidR="00D57174" w:rsidP="00D57174" w:rsidRDefault="00D57174" w14:paraId="0464A5BD" w14:textId="77777777">
      <w:pPr>
        <w:spacing w:line="276" w:lineRule="auto"/>
        <w:jc w:val="both"/>
        <w:rPr>
          <w:rFonts w:ascii="Arial" w:hAnsi="Arial" w:cs="Arial"/>
          <w:lang w:val="en-US"/>
        </w:rPr>
      </w:pPr>
      <w:r w:rsidRPr="00B20BB0">
        <w:rPr>
          <w:rFonts w:ascii="Arial" w:hAnsi="Arial" w:cs="Arial"/>
          <w:lang w:val="en-US"/>
        </w:rPr>
        <w:lastRenderedPageBreak/>
      </w:r>
      <w:r w:rsidRPr="00B20BB0">
        <w:rPr>
          <w:rFonts w:ascii="Arial" w:hAnsi="Arial" w:cs="Arial"/>
          <w:lang w:val="en-US"/>
        </w:rPr>
        <w:t xml:space="preserve">Questa rapida crescita è determinata dalle mutate esigenze dei consumatori, che si aspettano opzioni alimentari veloci, convenienti e facilmente accessibili.</w:t>
      </w:r>
    </w:p>
    <w:p w:rsidRPr="00B20BB0" w:rsidR="00D57174" w:rsidP="00D57174" w:rsidRDefault="00D57174" w14:paraId="2436FE8E" w14:textId="77777777">
      <w:pPr>
        <w:spacing w:line="276" w:lineRule="auto"/>
        <w:jc w:val="both"/>
        <w:rPr>
          <w:rFonts w:ascii="Arial" w:hAnsi="Arial" w:cs="Arial"/>
          <w:lang w:val="en-US"/>
        </w:rPr>
      </w:pPr>
      <w:r w:rsidRPr="00B20BB0">
        <w:rPr>
          <w:rFonts w:ascii="Arial" w:hAnsi="Arial" w:cs="Arial"/>
          <w:lang w:val="en-US"/>
        </w:rPr>
        <w:t xml:space="preserve">In risposta a queste tendenze, le principali aziende dell'industria alimentare si stanno rivolgendo sempre più a soluzioni basate sull'intelligenza artificiale. Queste tecnologie possono migliorare vari aspetti dei processi di produzione e distribuzione, contribuendo ad aumentare l'efficienza e ad adattare meglio l'offerta alle esigenze dei clienti.</w:t>
      </w:r>
    </w:p>
    <w:p w:rsidRPr="00B20BB0" w:rsidR="00D57174" w:rsidP="00D57174" w:rsidRDefault="00D57174" w14:paraId="6CD05E95" w14:textId="77777777">
      <w:pPr>
        <w:spacing w:line="276" w:lineRule="auto"/>
        <w:jc w:val="both"/>
        <w:rPr>
          <w:rFonts w:ascii="Arial" w:hAnsi="Arial" w:cs="Arial"/>
          <w:lang w:val="en-US"/>
        </w:rPr>
      </w:pPr>
      <w:r w:rsidRPr="54568D73" w:rsidR="00D57174">
        <w:rPr>
          <w:rFonts w:ascii="Arial" w:hAnsi="Arial" w:cs="Arial"/>
          <w:lang w:val="en-US"/>
        </w:rPr>
        <w:t xml:space="preserve">L'intelligenza artificiale sta diventando un elemento chiave per il futuro dell'industria alimentare e delle bevande, accelerandone lo sviluppo e l'adattamento alle aspettative del mercato.</w:t>
      </w:r>
    </w:p>
    <w:p w:rsidRPr="00B20BB0" w:rsidR="00D57174" w:rsidP="54568D73" w:rsidRDefault="00D57174" w14:paraId="60CF58C3" w14:textId="488DDF70">
      <w:pPr>
        <w:spacing w:before="0" w:beforeAutospacing="off" w:after="200" w:afterAutospacing="off" w:line="276" w:lineRule="auto"/>
        <w:jc w:val="both"/>
        <w:rPr>
          <w:rFonts w:ascii="Arial" w:hAnsi="Arial" w:eastAsia="Arial" w:cs="Arial"/>
          <w:b w:val="0"/>
          <w:bCs w:val="0"/>
          <w:noProof w:val="0"/>
          <w:sz w:val="24"/>
          <w:szCs w:val="24"/>
          <w:lang w:val="en-GB"/>
        </w:rPr>
      </w:pPr>
      <w:r w:rsidRPr="54568D73" w:rsidR="5B11430D">
        <w:rPr>
          <w:rFonts w:ascii="Arial" w:hAnsi="Arial" w:eastAsia="Arial" w:cs="Arial"/>
          <w:noProof w:val="0"/>
          <w:sz w:val="24"/>
          <w:szCs w:val="24"/>
          <w:lang w:val="en-GB"/>
        </w:rPr>
        <w:t xml:space="preserve">Per saperne di più sul mercato dell'intelligenza artificiale, consultare il link: </w:t>
      </w:r>
    </w:p>
    <w:p w:rsidRPr="00B20BB0" w:rsidR="00D57174" w:rsidP="54568D73" w:rsidRDefault="00D57174" w14:paraId="10C96188" w14:textId="106D08D8">
      <w:pPr>
        <w:spacing w:before="0" w:beforeAutospacing="off" w:after="200" w:afterAutospacing="off" w:line="276" w:lineRule="auto"/>
        <w:jc w:val="both"/>
        <w:rPr>
          <w:rFonts w:ascii="Arial" w:hAnsi="Arial" w:eastAsia="Arial" w:cs="Arial"/>
          <w:b w:val="0"/>
          <w:bCs w:val="0"/>
          <w:noProof w:val="0"/>
          <w:sz w:val="24"/>
          <w:szCs w:val="24"/>
          <w:lang w:val="en-GB"/>
        </w:rPr>
      </w:pPr>
      <w:hyperlink r:id="R4e1cba426e884925">
        <w:r w:rsidRPr="54568D73" w:rsidR="41BBA203">
          <w:rPr>
            <w:rStyle w:val="Hyperlink"/>
            <w:rFonts w:ascii="Arial" w:hAnsi="Arial" w:eastAsia="Arial" w:cs="Arial"/>
            <w:b w:val="0"/>
            <w:bCs w:val="0"/>
            <w:strike w:val="0"/>
            <w:dstrike w:val="0"/>
            <w:noProof w:val="0"/>
            <w:color w:val="0000FF"/>
            <w:sz w:val="24"/>
            <w:szCs w:val="24"/>
            <w:u w:val="single"/>
            <w:lang w:val="en-GB"/>
          </w:rPr>
          <w:t xml:space="preserve">https://www.youtube.com/watch?v=g1cr2wayJZI  </w:t>
        </w:r>
      </w:hyperlink>
    </w:p>
    <w:p w:rsidR="00D57174" w:rsidP="54568D73" w:rsidRDefault="00D57174" w14:paraId="3D47E7E9" w14:textId="41401029">
      <w:pPr>
        <w:shd w:val="clear" w:color="auto" w:fill="D9D9D9" w:themeFill="background1" w:themeFillShade="D9"/>
        <w:spacing w:line="276" w:lineRule="auto"/>
        <w:jc w:val="both"/>
        <w:rPr>
          <w:rFonts w:ascii="Arial" w:hAnsi="Arial" w:cs="Arial"/>
          <w:b w:val="1"/>
          <w:bCs w:val="1"/>
          <w:lang w:val="en-US"/>
        </w:rPr>
      </w:pPr>
      <w:r w:rsidRPr="54568D73" w:rsidR="00D57174">
        <w:rPr>
          <w:rFonts w:ascii="Arial" w:hAnsi="Arial" w:cs="Arial"/>
          <w:b w:val="1"/>
          <w:bCs w:val="1"/>
          <w:lang w:val="en-US"/>
        </w:rPr>
        <w:t xml:space="preserve">Diapositiva 18 </w:t>
      </w:r>
      <w:r w:rsidRPr="54568D73" w:rsidR="7CBE1DBC">
        <w:rPr>
          <w:rFonts w:ascii="Arial" w:hAnsi="Arial" w:eastAsia="Arial" w:cs="Arial"/>
          <w:b w:val="1"/>
          <w:bCs w:val="1"/>
          <w:noProof w:val="0"/>
          <w:sz w:val="24"/>
          <w:szCs w:val="24"/>
          <w:lang w:val="en-GB"/>
        </w:rPr>
        <w:t xml:space="preserve">Mercato dell'intelligenza artificiale</w:t>
      </w:r>
    </w:p>
    <w:p w:rsidRPr="00B20BB0" w:rsidR="00D57174" w:rsidP="00D57174" w:rsidRDefault="00D57174" w14:paraId="1E125426" w14:textId="77777777">
      <w:pPr>
        <w:spacing w:line="276" w:lineRule="auto"/>
        <w:jc w:val="both"/>
        <w:rPr>
          <w:rFonts w:ascii="Arial" w:hAnsi="Arial" w:cs="Arial"/>
          <w:lang w:val="en-US"/>
        </w:rPr>
      </w:pPr>
      <w:r w:rsidRPr="00B20BB0">
        <w:rPr>
          <w:rFonts w:ascii="Arial" w:hAnsi="Arial" w:cs="Arial"/>
          <w:lang w:val="en-US"/>
        </w:rPr>
        <w:t xml:space="preserve">Secondo le previsioni, il mercato dei chatbot dovrebbe avere un valore di 7,01 miliardi di dollari nel 2024 e crescere fino a raggiungere l'impressionante cifra di 20,81 miliardi di dollari entro il 2029. Si tratta di una crescita rapida, con un tasso di crescita annuale composto (CAGR) del 24,32%.</w:t>
      </w:r>
    </w:p>
    <w:p w:rsidRPr="00B20BB0" w:rsidR="00D57174" w:rsidP="00D57174" w:rsidRDefault="00D57174" w14:paraId="4032E9F5" w14:textId="77777777">
      <w:pPr>
        <w:spacing w:line="276" w:lineRule="auto"/>
        <w:jc w:val="both"/>
        <w:rPr>
          <w:rFonts w:ascii="Arial" w:hAnsi="Arial" w:cs="Arial"/>
          <w:lang w:val="en-US"/>
        </w:rPr>
      </w:pPr>
      <w:r w:rsidRPr="00B20BB0">
        <w:rPr>
          <w:rFonts w:ascii="Arial" w:hAnsi="Arial" w:cs="Arial"/>
          <w:lang w:val="en-US"/>
        </w:rPr>
        <w:t xml:space="preserve">Questa crescita è alimentata da due fattori chiave: la crescente domanda di applicazioni di messaggistica istantanea e l'adozione di analisi dei consumatori, che dimostrano il ruolo importante dei chatbot nel mondo digitale.</w:t>
      </w:r>
    </w:p>
    <w:p w:rsidRPr="00B20BB0" w:rsidR="00D57174" w:rsidP="00D57174" w:rsidRDefault="00D57174" w14:paraId="7C461FA9" w14:textId="77777777">
      <w:pPr>
        <w:spacing w:line="276" w:lineRule="auto"/>
        <w:jc w:val="both"/>
        <w:rPr>
          <w:rFonts w:ascii="Arial" w:hAnsi="Arial" w:cs="Arial"/>
          <w:lang w:val="en-US"/>
        </w:rPr>
      </w:pPr>
      <w:r w:rsidRPr="00B20BB0">
        <w:rPr>
          <w:rFonts w:ascii="Arial" w:hAnsi="Arial" w:cs="Arial"/>
          <w:lang w:val="en-US"/>
        </w:rPr>
        <w:t xml:space="preserve">Inoltre, i chatbot, in particolare quelli specializzati nell'ordinazione di cibo, stanno diventando parte integrante dei moderni paesaggi digitali e di vendita al dettaglio, supportando la crescita di entrambe le aziende e le loro relazioni con i clienti.</w:t>
      </w:r>
    </w:p>
    <w:p w:rsidRPr="00B20BB0" w:rsidR="00D57174" w:rsidP="00D57174" w:rsidRDefault="00D57174" w14:paraId="2939976C" w14:textId="77777777">
      <w:pPr>
        <w:spacing w:line="276" w:lineRule="auto"/>
        <w:jc w:val="both"/>
        <w:rPr>
          <w:rFonts w:ascii="Arial" w:hAnsi="Arial" w:cs="Arial"/>
          <w:lang w:val="en-US"/>
        </w:rPr>
      </w:pPr>
      <w:r w:rsidRPr="00B20BB0">
        <w:rPr>
          <w:rFonts w:ascii="Arial" w:hAnsi="Arial" w:cs="Arial"/>
          <w:lang w:val="en-US"/>
        </w:rPr>
        <w:t xml:space="preserve">Il mercato dei chatbot ha un futuro entusiasmante, in grado di rispondere alle mutevoli esigenze dei consumatori e di adattarsi alle moderne realtà tecnologiche.</w:t>
      </w:r>
    </w:p>
    <w:p w:rsidRPr="00B20BB0" w:rsidR="00D57174" w:rsidP="00D57174" w:rsidRDefault="00D57174" w14:paraId="2172DBD5" w14:textId="77777777">
      <w:pPr>
        <w:spacing w:line="276" w:lineRule="auto"/>
        <w:jc w:val="both"/>
        <w:rPr>
          <w:rFonts w:ascii="Arial" w:hAnsi="Arial" w:cs="Arial"/>
          <w:lang w:val="en-US"/>
        </w:rPr>
      </w:pPr>
    </w:p>
    <w:p w:rsidR="00D57174" w:rsidP="54568D73" w:rsidRDefault="00D57174" w14:paraId="1AAEDFD5" w14:textId="7B39FF72">
      <w:pPr>
        <w:shd w:val="clear" w:color="auto" w:fill="D9D9D9" w:themeFill="background1" w:themeFillShade="D9"/>
        <w:spacing w:line="276" w:lineRule="auto"/>
        <w:jc w:val="both"/>
        <w:rPr>
          <w:rFonts w:ascii="Arial" w:hAnsi="Arial" w:cs="Arial"/>
          <w:b w:val="1"/>
          <w:bCs w:val="1"/>
          <w:lang w:val="en-US"/>
        </w:rPr>
      </w:pPr>
      <w:r w:rsidRPr="54568D73" w:rsidR="00D57174">
        <w:rPr>
          <w:rFonts w:ascii="Arial" w:hAnsi="Arial" w:cs="Arial"/>
          <w:b w:val="1"/>
          <w:bCs w:val="1"/>
          <w:lang w:val="en-US"/>
        </w:rPr>
        <w:t xml:space="preserve">Diapositiva 19</w:t>
      </w:r>
      <w:r w:rsidRPr="54568D73" w:rsidR="135A7E1F">
        <w:rPr>
          <w:rFonts w:ascii="Arial" w:hAnsi="Arial" w:cs="Arial"/>
          <w:b w:val="1"/>
          <w:bCs w:val="1"/>
          <w:lang w:val="en-US"/>
        </w:rPr>
        <w:t xml:space="preserve">  </w:t>
      </w:r>
      <w:r w:rsidRPr="54568D73" w:rsidR="135A7E1F">
        <w:rPr>
          <w:rFonts w:ascii="Arial" w:hAnsi="Arial" w:eastAsia="Arial" w:cs="Arial"/>
          <w:b w:val="1"/>
          <w:bCs w:val="1"/>
          <w:noProof w:val="0"/>
          <w:sz w:val="24"/>
          <w:szCs w:val="24"/>
          <w:lang w:val="en-GB"/>
        </w:rPr>
        <w:t xml:space="preserve"> Tasso di crescita del mercato dei chatbot previsto per regione fino al 2029</w:t>
      </w:r>
    </w:p>
    <w:p w:rsidRPr="00B20BB0" w:rsidR="00D57174" w:rsidP="00D57174" w:rsidRDefault="00D57174" w14:paraId="347911AB" w14:textId="77777777">
      <w:pPr>
        <w:spacing w:line="276" w:lineRule="auto"/>
        <w:jc w:val="both"/>
        <w:rPr>
          <w:rFonts w:ascii="Arial" w:hAnsi="Arial" w:cs="Arial"/>
          <w:lang w:val="en-US"/>
        </w:rPr>
      </w:pPr>
      <w:r w:rsidRPr="00B20BB0">
        <w:rPr>
          <w:rFonts w:ascii="Arial" w:hAnsi="Arial" w:cs="Arial"/>
          <w:lang w:val="en-US"/>
        </w:rPr>
        <w:t xml:space="preserve">La mappa mostra le regioni contrassegnate da colori più scuri, come l'Asia, con tassi di crescita elevati. La crescita dinamica di queste aree è guidata da popolazioni numerose, dall'uso crescente delle tecnologie digitali e da un mercato dell'e-commerce in rapida espansione.</w:t>
      </w:r>
    </w:p>
    <w:p w:rsidRPr="00B20BB0" w:rsidR="00D57174" w:rsidP="00D57174" w:rsidRDefault="00D57174" w14:paraId="23A79C9F" w14:textId="77777777">
      <w:pPr>
        <w:spacing w:line="276" w:lineRule="auto"/>
        <w:jc w:val="both"/>
        <w:rPr>
          <w:rFonts w:ascii="Arial" w:hAnsi="Arial" w:cs="Arial"/>
          <w:lang w:val="en-US"/>
        </w:rPr>
      </w:pPr>
      <w:r w:rsidRPr="00B20BB0">
        <w:rPr>
          <w:rFonts w:ascii="Arial" w:hAnsi="Arial" w:cs="Arial"/>
          <w:lang w:val="en-US"/>
        </w:rPr>
        <w:t xml:space="preserve">Le regioni contrassegnate da tonalità più chiare, come l'Europa e il Nord America, indicano una crescita media, guidata dalla maturità dei mercati e dall'adozione diffusa dei chatbot in vari settori, come la vendita al dettaglio, i servizi finanziari e l'ospitalità.</w:t>
      </w:r>
    </w:p>
    <w:p w:rsidRPr="00B20BB0" w:rsidR="00D57174" w:rsidP="00D57174" w:rsidRDefault="00D57174" w14:paraId="70304EE2" w14:textId="77777777">
      <w:pPr>
        <w:spacing w:line="276" w:lineRule="auto"/>
        <w:jc w:val="both"/>
        <w:rPr>
          <w:rFonts w:ascii="Arial" w:hAnsi="Arial" w:cs="Arial"/>
          <w:lang w:val="en-US"/>
        </w:rPr>
      </w:pPr>
      <w:r w:rsidRPr="00B20BB0">
        <w:rPr>
          <w:rFonts w:ascii="Arial" w:hAnsi="Arial" w:cs="Arial"/>
          <w:lang w:val="en-US"/>
        </w:rPr>
        <w:t xml:space="preserve">Al contrario, le regioni contrassegnate dal colore più chiaro mostrano tassi di crescita inferiori, che possono essere dovuti a limitazioni tecnologiche o a una minore adozione di innovazioni.</w:t>
      </w:r>
    </w:p>
    <w:p w:rsidRPr="00B20BB0" w:rsidR="00D57174" w:rsidP="00D57174" w:rsidRDefault="00D57174" w14:paraId="084F2D1D" w14:textId="77777777">
      <w:pPr>
        <w:spacing w:line="276" w:lineRule="auto"/>
        <w:jc w:val="both"/>
        <w:rPr>
          <w:rFonts w:ascii="Arial" w:hAnsi="Arial" w:cs="Arial"/>
          <w:lang w:val="en-US"/>
        </w:rPr>
      </w:pPr>
      <w:r w:rsidRPr="00B20BB0">
        <w:rPr>
          <w:rFonts w:ascii="Arial" w:hAnsi="Arial" w:cs="Arial"/>
          <w:lang w:val="en-US"/>
        </w:rPr>
        <w:t xml:space="preserve">In conclusione, il mercato dei chatbot sta crescendo a tassi diversi a seconda della regione, ma il suo potenziale di crescita rimane globale e promettente.</w:t>
      </w:r>
    </w:p>
    <w:p w:rsidRPr="00B20BB0" w:rsidR="00D57174" w:rsidP="00D57174" w:rsidRDefault="00D57174" w14:paraId="6082727F" w14:textId="77777777">
      <w:pPr>
        <w:spacing w:line="276" w:lineRule="auto"/>
        <w:jc w:val="both"/>
        <w:rPr>
          <w:rFonts w:ascii="Arial" w:hAnsi="Arial" w:cs="Arial"/>
          <w:b/>
          <w:bCs/>
          <w:lang w:val="en-US"/>
        </w:rPr>
      </w:pPr>
    </w:p>
    <w:p w:rsidR="00D57174" w:rsidP="54568D73" w:rsidRDefault="00D57174" w14:paraId="731B2580" w14:textId="57B237F3">
      <w:pPr>
        <w:shd w:val="clear" w:color="auto" w:fill="D9D9D9" w:themeFill="background1" w:themeFillShade="D9"/>
        <w:spacing w:line="276" w:lineRule="auto"/>
        <w:jc w:val="both"/>
        <w:rPr>
          <w:rFonts w:ascii="Arial" w:hAnsi="Arial" w:cs="Arial"/>
          <w:b w:val="1"/>
          <w:bCs w:val="1"/>
          <w:lang w:val="en-US"/>
        </w:rPr>
      </w:pPr>
      <w:r w:rsidRPr="54568D73" w:rsidR="00D57174">
        <w:rPr>
          <w:rFonts w:ascii="Arial" w:hAnsi="Arial" w:cs="Arial"/>
          <w:b w:val="1"/>
          <w:bCs w:val="1"/>
          <w:lang w:val="en-US"/>
        </w:rPr>
        <w:t xml:space="preserve">Diapositiva 20 </w:t>
      </w:r>
      <w:r w:rsidRPr="54568D73" w:rsidR="4B87C030">
        <w:rPr>
          <w:rFonts w:ascii="Arial" w:hAnsi="Arial" w:eastAsia="Arial" w:cs="Arial"/>
          <w:b w:val="1"/>
          <w:bCs w:val="1"/>
          <w:noProof w:val="0"/>
          <w:sz w:val="24"/>
          <w:szCs w:val="24"/>
          <w:lang w:val="en-GB"/>
        </w:rPr>
        <w:t xml:space="preserve">Utilizzo di app mobili relative allo spreco alimentare</w:t>
      </w:r>
    </w:p>
    <w:p w:rsidRPr="00B20BB0" w:rsidR="00D57174" w:rsidP="00D57174" w:rsidRDefault="00D57174" w14:paraId="5688878C" w14:textId="77777777">
      <w:pPr>
        <w:spacing w:line="276" w:lineRule="auto"/>
        <w:jc w:val="both"/>
        <w:rPr>
          <w:rFonts w:ascii="Arial" w:hAnsi="Arial" w:cs="Arial"/>
          <w:lang w:val="en-US"/>
        </w:rPr>
      </w:pPr>
      <w:r w:rsidRPr="00B20BB0">
        <w:rPr>
          <w:rFonts w:ascii="Arial" w:hAnsi="Arial" w:cs="Arial"/>
          <w:lang w:val="en-US"/>
        </w:rPr>
        <w:t xml:space="preserve">L'uso delle app mobili per ridurre gli sprechi alimentari è legato a diversi fattori importanti. Da un lato, sono influenzati dal comportamento dei consumatori nei confronti dello spreco alimentare, tra cui la neofobia alimentare (la riluttanza a provare cibi nuovi o insoliti), gli atteggiamenti morali nei confronti dello spreco e la conoscenza della conservazione e dello stoccaggio degli alimenti. Le persone più consapevoli di questi aspetti sono più propense a utilizzare queste app.</w:t>
      </w:r>
    </w:p>
    <w:p w:rsidRPr="00B20BB0" w:rsidR="00D57174" w:rsidP="00D57174" w:rsidRDefault="00D57174" w14:paraId="4EC4F128" w14:textId="77777777">
      <w:pPr>
        <w:spacing w:line="276" w:lineRule="auto"/>
        <w:jc w:val="both"/>
        <w:rPr>
          <w:rFonts w:ascii="Arial" w:hAnsi="Arial" w:cs="Arial"/>
          <w:lang w:val="en-US"/>
        </w:rPr>
      </w:pPr>
      <w:r w:rsidRPr="00B20BB0">
        <w:rPr>
          <w:rFonts w:ascii="Arial" w:hAnsi="Arial" w:cs="Arial"/>
          <w:lang w:val="en-US"/>
        </w:rPr>
        <w:t xml:space="preserve">D'altra parte, la disponibilità a utilizzare le app mobili è determinata da fattori legati al valore percepito dello strumento stesso. Uno di questi è l'utilità percepita, ovvero quanto l'app sia percepita come utile nella vita quotidiana e nella riduzione degli sprechi.</w:t>
      </w:r>
    </w:p>
    <w:p w:rsidRPr="00B20BB0" w:rsidR="00D57174" w:rsidP="00D57174" w:rsidRDefault="00D57174" w14:paraId="74646990" w14:textId="77777777">
      <w:pPr>
        <w:spacing w:line="276" w:lineRule="auto"/>
        <w:jc w:val="both"/>
        <w:rPr>
          <w:rFonts w:ascii="Arial" w:hAnsi="Arial" w:cs="Arial"/>
          <w:lang w:val="en-US"/>
        </w:rPr>
      </w:pPr>
      <w:r w:rsidRPr="00B20BB0">
        <w:rPr>
          <w:rFonts w:ascii="Arial" w:hAnsi="Arial" w:cs="Arial"/>
          <w:lang w:val="en-US"/>
        </w:rPr>
        <w:lastRenderedPageBreak/>
      </w:r>
      <w:r w:rsidRPr="00B20BB0">
        <w:rPr>
          <w:rFonts w:ascii="Arial" w:hAnsi="Arial" w:cs="Arial"/>
          <w:lang w:val="en-US"/>
        </w:rPr>
        <w:t xml:space="preserve">Facilità d'uso percepita - se l'app è facile da usare, intuitiva e accessibile a utenti con diversi livelli di competenza tecnologica.</w:t>
      </w:r>
    </w:p>
    <w:p w:rsidRPr="00B20BB0" w:rsidR="00D57174" w:rsidP="00D57174" w:rsidRDefault="00D57174" w14:paraId="4B32B7F1" w14:textId="77777777">
      <w:pPr>
        <w:spacing w:line="276" w:lineRule="auto"/>
        <w:jc w:val="both"/>
        <w:rPr>
          <w:rFonts w:ascii="Arial" w:hAnsi="Arial" w:cs="Arial"/>
          <w:lang w:val="en-US"/>
        </w:rPr>
      </w:pPr>
      <w:r w:rsidRPr="00B20BB0">
        <w:rPr>
          <w:rFonts w:ascii="Arial" w:hAnsi="Arial" w:cs="Arial"/>
          <w:lang w:val="en-US"/>
        </w:rPr>
        <w:t xml:space="preserve">Il rischio percepito è legato alle preoccupazioni relative all'utilizzo dell'app, come la protezione dei dati o il rischio di errori dell'app.</w:t>
      </w:r>
    </w:p>
    <w:p w:rsidR="00D57174" w:rsidP="00D57174" w:rsidRDefault="00D57174" w14:paraId="73C77157" w14:textId="77777777">
      <w:pPr>
        <w:spacing w:line="276" w:lineRule="auto"/>
        <w:jc w:val="both"/>
        <w:rPr>
          <w:rFonts w:ascii="Arial" w:hAnsi="Arial" w:cs="Arial"/>
          <w:lang w:val="en-US"/>
        </w:rPr>
      </w:pPr>
      <w:r w:rsidRPr="00B20BB0">
        <w:rPr>
          <w:rFonts w:ascii="Arial" w:hAnsi="Arial" w:cs="Arial"/>
          <w:lang w:val="en-US"/>
        </w:rPr>
        <w:t xml:space="preserve">L'insieme di questi elementi influenza la decisione dei consumatori di utilizzare applicazioni mobili che favoriscono un approccio più sostenibile al cibo e riducono gli sprechi alimentari.</w:t>
      </w:r>
    </w:p>
    <w:p w:rsidRPr="00B20BB0" w:rsidR="00B20BB0" w:rsidP="00D57174" w:rsidRDefault="00B20BB0" w14:paraId="65EDEC7D" w14:textId="77777777">
      <w:pPr>
        <w:spacing w:line="276" w:lineRule="auto"/>
        <w:jc w:val="both"/>
        <w:rPr>
          <w:rFonts w:ascii="Arial" w:hAnsi="Arial" w:cs="Arial"/>
          <w:lang w:val="en-US"/>
        </w:rPr>
      </w:pPr>
    </w:p>
    <w:p w:rsidR="00D57174" w:rsidP="54568D73" w:rsidRDefault="00D57174" w14:paraId="305C4312" w14:textId="681DFA69">
      <w:pPr>
        <w:shd w:val="clear" w:color="auto" w:fill="D9D9D9" w:themeFill="background1" w:themeFillShade="D9"/>
        <w:spacing w:line="276" w:lineRule="auto"/>
        <w:jc w:val="both"/>
        <w:rPr>
          <w:rFonts w:ascii="Arial" w:hAnsi="Arial" w:cs="Arial"/>
          <w:b w:val="1"/>
          <w:bCs w:val="1"/>
          <w:lang w:val="en-US"/>
        </w:rPr>
      </w:pPr>
      <w:r w:rsidRPr="54568D73" w:rsidR="00D57174">
        <w:rPr>
          <w:rFonts w:ascii="Arial" w:hAnsi="Arial" w:cs="Arial"/>
          <w:b w:val="1"/>
          <w:bCs w:val="1"/>
          <w:lang w:val="en-US"/>
        </w:rPr>
        <w:t xml:space="preserve"> Diapositiva 21 </w:t>
      </w:r>
      <w:r w:rsidRPr="54568D73" w:rsidR="5789C66E">
        <w:rPr>
          <w:rFonts w:ascii="Arial" w:hAnsi="Arial" w:cs="Arial"/>
          <w:b w:val="1"/>
          <w:bCs w:val="1"/>
          <w:lang w:val="en-US"/>
        </w:rPr>
        <w:t xml:space="preserve">- </w:t>
      </w:r>
      <w:r w:rsidRPr="54568D73" w:rsidR="5789C66E">
        <w:rPr>
          <w:rFonts w:ascii="Arial" w:hAnsi="Arial" w:eastAsia="Arial" w:cs="Arial"/>
          <w:b w:val="1"/>
          <w:bCs w:val="1"/>
          <w:noProof w:val="0"/>
          <w:sz w:val="24"/>
          <w:szCs w:val="24"/>
          <w:lang w:val="en-GB"/>
        </w:rPr>
        <w:t xml:space="preserve">Applicazioni mobili attive per lo spreco alimentare per anno di fondazione</w:t>
      </w:r>
    </w:p>
    <w:p w:rsidRPr="00B20BB0" w:rsidR="00D57174" w:rsidP="00D57174" w:rsidRDefault="00D57174" w14:paraId="41A366EC" w14:textId="77777777">
      <w:pPr>
        <w:spacing w:line="276" w:lineRule="auto"/>
        <w:jc w:val="both"/>
        <w:rPr>
          <w:rFonts w:ascii="Arial" w:hAnsi="Arial" w:cs="Arial"/>
          <w:lang w:val="en-US"/>
        </w:rPr>
      </w:pPr>
      <w:r w:rsidRPr="00B20BB0">
        <w:rPr>
          <w:rFonts w:ascii="Arial" w:hAnsi="Arial" w:cs="Arial"/>
          <w:lang w:val="en-US"/>
        </w:rPr>
        <w:t xml:space="preserve">Un'analisi del numero di app mobili attive che riducono gli sprechi alimentari nel corso degli anni mostra che il numero ha subito notevoli fluttuazioni. Nel 2011 c'erano 5 app di questo tipo, ma già nel 2012 il numero è sceso a 2. A questo è seguito un rapido aumento: nel 2013 il numero di app è arrivato a 8, fino a raggiungere il massimo nel 2014-2015, quando si contavano 11 app ciascuna.</w:t>
      </w:r>
    </w:p>
    <w:p w:rsidRPr="00B20BB0" w:rsidR="00D57174" w:rsidP="00D57174" w:rsidRDefault="00D57174" w14:paraId="34B034B7" w14:textId="77777777">
      <w:pPr>
        <w:spacing w:line="276" w:lineRule="auto"/>
        <w:jc w:val="both"/>
        <w:rPr>
          <w:rFonts w:ascii="Arial" w:hAnsi="Arial" w:cs="Arial"/>
          <w:lang w:val="en-US"/>
        </w:rPr>
      </w:pPr>
      <w:r w:rsidRPr="00B20BB0">
        <w:rPr>
          <w:rFonts w:ascii="Arial" w:hAnsi="Arial" w:cs="Arial"/>
          <w:lang w:val="en-US"/>
        </w:rPr>
        <w:t xml:space="preserve">Dopo il 2015, l'interesse per la creazione di nuove app di questo tipo è diminuito notevolmente. Nel 2017, il numero di app attive è sceso a 7 e nel 2019 è sceso ulteriormente a 5.</w:t>
      </w:r>
    </w:p>
    <w:p w:rsidRPr="00B20BB0" w:rsidR="00D57174" w:rsidP="00D57174" w:rsidRDefault="00D57174" w14:paraId="66E3272C" w14:textId="77777777">
      <w:pPr>
        <w:spacing w:line="276" w:lineRule="auto"/>
        <w:jc w:val="both"/>
        <w:rPr>
          <w:rFonts w:ascii="Arial" w:hAnsi="Arial" w:cs="Arial"/>
          <w:lang w:val="en-US"/>
        </w:rPr>
      </w:pPr>
      <w:r w:rsidRPr="00B20BB0">
        <w:rPr>
          <w:rFonts w:ascii="Arial" w:hAnsi="Arial" w:cs="Arial"/>
          <w:lang w:val="en-US"/>
        </w:rPr>
        <w:t xml:space="preserve">I dati mostrano che lo sviluppo di app legate allo spreco alimentare ha raggiunto il suo picco a metà del decennio precedente, dopodiché la tendenza è rallentata. La causa è stata la pandemia COVID-19.</w:t>
      </w:r>
    </w:p>
    <w:p w:rsidRPr="00B20BB0" w:rsidR="00D57174" w:rsidP="00D57174" w:rsidRDefault="00D57174" w14:paraId="3362A2E5" w14:textId="77777777">
      <w:pPr>
        <w:spacing w:line="276" w:lineRule="auto"/>
        <w:jc w:val="both"/>
        <w:rPr>
          <w:rFonts w:ascii="Arial" w:hAnsi="Arial" w:cs="Arial"/>
          <w:lang w:val="en-US"/>
        </w:rPr>
      </w:pPr>
    </w:p>
    <w:p w:rsidR="00D57174" w:rsidP="54568D73" w:rsidRDefault="00D57174" w14:paraId="52E3A1AB" w14:textId="054F48D1">
      <w:pPr>
        <w:shd w:val="clear" w:color="auto" w:fill="D9D9D9" w:themeFill="background1" w:themeFillShade="D9"/>
        <w:spacing w:line="276" w:lineRule="auto"/>
        <w:jc w:val="both"/>
        <w:rPr>
          <w:rFonts w:ascii="Arial" w:hAnsi="Arial" w:cs="Arial"/>
          <w:b w:val="1"/>
          <w:bCs w:val="1"/>
          <w:lang w:val="en-US"/>
        </w:rPr>
      </w:pPr>
      <w:r w:rsidRPr="54568D73" w:rsidR="00D57174">
        <w:rPr>
          <w:rFonts w:ascii="Arial" w:hAnsi="Arial" w:cs="Arial"/>
          <w:b w:val="1"/>
          <w:bCs w:val="1"/>
          <w:lang w:val="en-US"/>
        </w:rPr>
        <w:t xml:space="preserve">Diapositiva 22 </w:t>
      </w:r>
      <w:r w:rsidRPr="54568D73" w:rsidR="2F64EC35">
        <w:rPr>
          <w:rFonts w:ascii="Arial" w:hAnsi="Arial" w:cs="Arial"/>
          <w:b w:val="1"/>
          <w:bCs w:val="1"/>
          <w:lang w:val="en-US"/>
        </w:rPr>
        <w:t xml:space="preserve">- </w:t>
      </w:r>
      <w:r w:rsidRPr="54568D73" w:rsidR="2F64EC35">
        <w:rPr>
          <w:rFonts w:ascii="Arial" w:hAnsi="Arial" w:eastAsia="Arial" w:cs="Arial"/>
          <w:b w:val="1"/>
          <w:bCs w:val="1"/>
          <w:noProof w:val="0"/>
          <w:sz w:val="24"/>
          <w:szCs w:val="24"/>
          <w:lang w:val="en-GB"/>
        </w:rPr>
        <w:t xml:space="preserve">Applicazioni mobili nella filiera alimentare</w:t>
      </w:r>
    </w:p>
    <w:p w:rsidRPr="00B20BB0" w:rsidR="00D57174" w:rsidP="00D57174" w:rsidRDefault="00D57174" w14:paraId="00BDF6B1" w14:textId="77777777">
      <w:pPr>
        <w:spacing w:line="276" w:lineRule="auto"/>
        <w:jc w:val="both"/>
        <w:rPr>
          <w:rFonts w:ascii="Arial" w:hAnsi="Arial" w:cs="Arial"/>
          <w:lang w:val="en-US"/>
        </w:rPr>
      </w:pPr>
      <w:r w:rsidRPr="00B20BB0">
        <w:rPr>
          <w:rFonts w:ascii="Arial" w:hAnsi="Arial" w:cs="Arial"/>
          <w:lang w:val="en-US"/>
        </w:rPr>
        <w:t xml:space="preserve">Le applicazioni mobili a supporto della filiera alimentare sono in fase di sviluppo in tutto il mondo, ma la loro distribuzione varia da regione a regione.</w:t>
      </w:r>
    </w:p>
    <w:p w:rsidRPr="00B20BB0" w:rsidR="00D57174" w:rsidP="00D57174" w:rsidRDefault="00D57174" w14:paraId="12AD8426" w14:textId="77777777">
      <w:pPr>
        <w:spacing w:line="276" w:lineRule="auto"/>
        <w:jc w:val="both"/>
        <w:rPr>
          <w:rFonts w:ascii="Arial" w:hAnsi="Arial" w:cs="Arial"/>
          <w:lang w:val="en-US"/>
        </w:rPr>
      </w:pPr>
      <w:r w:rsidRPr="00B20BB0">
        <w:rPr>
          <w:rFonts w:ascii="Arial" w:hAnsi="Arial" w:cs="Arial"/>
          <w:lang w:val="en-US"/>
        </w:rPr>
        <w:t xml:space="preserve">Sono state individuate due applicazioni nella regione africana, una in Ghana e una in Sudafrica. In Asia ci sono quattro applicazioni. Il numero maggiore si trova in India (2) e una ciascuno a Singapore e in Corea del Sud. L'Europa è in testa per numero di applicazioni, per un totale di 37. Il numero più alto di applicazioni è stato registrato in India (2) e in Singapore e Corea del Sud. Il maggior numero di applicazioni è stato registrato in Italia (10), seguita da Germania (7) e Francia (6). Anche altri Paesi come Paesi Bassi, Spagna, Svezia, Svizzera, Regno Unito e Norvegia dispongono di singole app. Nella regione nordamericana sono state registrate 15 app. La maggior parte di esse opera negli Stati Uniti (12), le altre in Canada (3). In Sud America è stata registrata una sola app, in Brasile. L'Europa è in testa per numero di app a supporto della filiera alimentare, con oltre la metà di tutte le app a livello mondiale.</w:t>
      </w:r>
    </w:p>
    <w:p w:rsidRPr="00B20BB0" w:rsidR="00D57174" w:rsidP="00D57174" w:rsidRDefault="00D57174" w14:paraId="25B360DA" w14:textId="77777777">
      <w:pPr>
        <w:spacing w:line="276" w:lineRule="auto"/>
        <w:jc w:val="both"/>
        <w:rPr>
          <w:rFonts w:ascii="Arial" w:hAnsi="Arial" w:cs="Arial"/>
          <w:lang w:val="en-US"/>
        </w:rPr>
      </w:pPr>
    </w:p>
    <w:p w:rsidR="00D57174" w:rsidP="54568D73" w:rsidRDefault="00D57174" w14:paraId="62DE459D" w14:textId="3653BFF8">
      <w:pPr>
        <w:shd w:val="clear" w:color="auto" w:fill="D9D9D9" w:themeFill="background1" w:themeFillShade="D9"/>
        <w:spacing w:line="276" w:lineRule="auto"/>
        <w:jc w:val="both"/>
        <w:rPr>
          <w:rFonts w:ascii="Arial" w:hAnsi="Arial" w:cs="Arial"/>
          <w:b w:val="1"/>
          <w:bCs w:val="1"/>
          <w:lang w:val="en-US"/>
        </w:rPr>
      </w:pPr>
      <w:r w:rsidRPr="54568D73" w:rsidR="00D57174">
        <w:rPr>
          <w:rFonts w:ascii="Arial" w:hAnsi="Arial" w:cs="Arial"/>
          <w:b w:val="1"/>
          <w:bCs w:val="1"/>
          <w:lang w:val="en-US"/>
        </w:rPr>
        <w:t xml:space="preserve">Diapositiva 23 </w:t>
      </w:r>
      <w:r w:rsidRPr="54568D73" w:rsidR="75CB9B45">
        <w:rPr>
          <w:rFonts w:ascii="Arial" w:hAnsi="Arial" w:cs="Arial"/>
          <w:b w:val="1"/>
          <w:bCs w:val="1"/>
          <w:lang w:val="en-US"/>
        </w:rPr>
        <w:t xml:space="preserve">- </w:t>
      </w:r>
      <w:r w:rsidRPr="54568D73" w:rsidR="75CB9B45">
        <w:rPr>
          <w:rFonts w:ascii="Arial" w:hAnsi="Arial" w:eastAsia="Arial" w:cs="Arial"/>
          <w:b w:val="1"/>
          <w:bCs w:val="1"/>
          <w:noProof w:val="0"/>
          <w:sz w:val="24"/>
          <w:szCs w:val="24"/>
          <w:lang w:val="en-GB"/>
        </w:rPr>
        <w:t xml:space="preserve">Esempi di app mobili per il risparmio alimentare</w:t>
      </w:r>
    </w:p>
    <w:p w:rsidRPr="00B20BB0" w:rsidR="00D57174" w:rsidP="00D57174" w:rsidRDefault="00D57174" w14:paraId="60C8D182" w14:textId="77777777">
      <w:pPr>
        <w:spacing w:line="276" w:lineRule="auto"/>
        <w:jc w:val="both"/>
        <w:rPr>
          <w:rFonts w:ascii="Arial" w:hAnsi="Arial" w:cs="Arial"/>
          <w:lang w:val="en-US"/>
        </w:rPr>
      </w:pPr>
      <w:r w:rsidRPr="00B20BB0">
        <w:rPr>
          <w:rFonts w:ascii="Arial" w:hAnsi="Arial" w:cs="Arial"/>
          <w:lang w:val="en-US"/>
        </w:rPr>
        <w:t xml:space="preserve">Le applicazioni mobili di oggi svolgono un ruolo fondamentale nella riduzione degli sprechi alimentari, offrendo agli utenti una serie di funzioni come la gestione dei prodotti nel frigorifero, la donazione di cibo in eccesso o l'acquisto di alimenti a prezzi scontati. Di seguito vengono presentati alcuni esempi di applicazioni di questo tipo:</w:t>
      </w:r>
    </w:p>
    <w:p w:rsidRPr="00B20BB0" w:rsidR="00D57174" w:rsidP="00D57174" w:rsidRDefault="00D57174" w14:paraId="131A5CBE" w14:textId="77777777">
      <w:pPr>
        <w:spacing w:line="276" w:lineRule="auto"/>
        <w:jc w:val="both"/>
        <w:rPr>
          <w:rFonts w:ascii="Arial" w:hAnsi="Arial" w:cs="Arial"/>
          <w:lang w:val="en-US"/>
        </w:rPr>
      </w:pPr>
      <w:r w:rsidRPr="00B20BB0">
        <w:rPr>
          <w:rFonts w:ascii="Arial" w:hAnsi="Arial" w:cs="Arial"/>
          <w:lang w:val="en-US"/>
        </w:rPr>
        <w:t xml:space="preserve">1. Too Good To Go - una delle app più popolari che consente agli utenti di acquistare cibo in eccedenza da ristoranti, panetterie e negozi a prezzi scontati, riducendo al contempo gli sprechi.</w:t>
      </w:r>
    </w:p>
    <w:p w:rsidRPr="00B20BB0" w:rsidR="00D57174" w:rsidP="00D57174" w:rsidRDefault="00D57174" w14:paraId="7564A9CE" w14:textId="77777777">
      <w:pPr>
        <w:spacing w:line="276" w:lineRule="auto"/>
        <w:jc w:val="both"/>
        <w:rPr>
          <w:rFonts w:ascii="Arial" w:hAnsi="Arial" w:cs="Arial"/>
          <w:lang w:val="en-US"/>
        </w:rPr>
      </w:pPr>
      <w:r w:rsidRPr="00B20BB0">
        <w:rPr>
          <w:rFonts w:ascii="Arial" w:hAnsi="Arial" w:cs="Arial"/>
          <w:lang w:val="en-US"/>
        </w:rPr>
        <w:t xml:space="preserve">2. Eco dal Frigo è un'applicazione che aiuta gli utenti a gestire i prodotti alimentari nel frigorifero e a ricordarne le date di scadenza.</w:t>
      </w:r>
    </w:p>
    <w:p w:rsidRPr="00B20BB0" w:rsidR="00D57174" w:rsidP="00D57174" w:rsidRDefault="00D57174" w14:paraId="31D33A4C" w14:textId="77777777">
      <w:pPr>
        <w:spacing w:line="276" w:lineRule="auto"/>
        <w:jc w:val="both"/>
        <w:rPr>
          <w:rFonts w:ascii="Arial" w:hAnsi="Arial" w:cs="Arial"/>
          <w:lang w:val="en-US"/>
        </w:rPr>
      </w:pPr>
      <w:r w:rsidRPr="00B20BB0">
        <w:rPr>
          <w:rFonts w:ascii="Arial" w:hAnsi="Arial" w:cs="Arial"/>
          <w:lang w:val="en-US"/>
        </w:rPr>
        <w:lastRenderedPageBreak/>
      </w:r>
      <w:r w:rsidRPr="00B20BB0">
        <w:rPr>
          <w:rFonts w:ascii="Arial" w:hAnsi="Arial" w:cs="Arial"/>
          <w:lang w:val="en-US"/>
        </w:rPr>
        <w:t xml:space="preserve">3. Eat You Later - una piattaforma per trovare e acquistare alimenti prossimi alla scadenza a prezzi interessanti.</w:t>
      </w:r>
    </w:p>
    <w:p w:rsidRPr="00B20BB0" w:rsidR="00D57174" w:rsidP="00D57174" w:rsidRDefault="00D57174" w14:paraId="0F705632" w14:textId="77777777">
      <w:pPr>
        <w:spacing w:line="276" w:lineRule="auto"/>
        <w:jc w:val="both"/>
        <w:rPr>
          <w:rFonts w:ascii="Arial" w:hAnsi="Arial" w:cs="Arial"/>
          <w:lang w:val="en-US"/>
        </w:rPr>
      </w:pPr>
      <w:r w:rsidRPr="00B20BB0">
        <w:rPr>
          <w:rFonts w:ascii="Arial" w:hAnsi="Arial" w:cs="Arial"/>
          <w:lang w:val="en-US"/>
        </w:rPr>
        <w:t xml:space="preserve">4. No Food Waste - un'applicazione che si concentra sulla distribuzione delle eccedenze alimentari a chi ne ha bisogno, riducendo al contempo gli sprechi nella catena di approvvigionamento.</w:t>
      </w:r>
    </w:p>
    <w:p w:rsidRPr="00B20BB0" w:rsidR="00D57174" w:rsidP="00D57174" w:rsidRDefault="00D57174" w14:paraId="63A774CF" w14:textId="77777777">
      <w:pPr>
        <w:spacing w:line="276" w:lineRule="auto"/>
        <w:jc w:val="both"/>
        <w:rPr>
          <w:rFonts w:ascii="Arial" w:hAnsi="Arial" w:cs="Arial"/>
          <w:lang w:val="en-US"/>
        </w:rPr>
      </w:pPr>
      <w:r w:rsidRPr="00B20BB0">
        <w:rPr>
          <w:rFonts w:ascii="Arial" w:hAnsi="Arial" w:cs="Arial"/>
          <w:lang w:val="en-US"/>
        </w:rPr>
        <w:t xml:space="preserve">5. Bring the Food è uno strumento che sostiene la donazione di eccedenze alimentari, sia a livello individuale che organizzativo, alle comunità locali.</w:t>
      </w:r>
    </w:p>
    <w:p w:rsidRPr="00B20BB0" w:rsidR="00D57174" w:rsidP="00D57174" w:rsidRDefault="00D57174" w14:paraId="2A390F54" w14:textId="77777777">
      <w:pPr>
        <w:spacing w:line="276" w:lineRule="auto"/>
        <w:jc w:val="both"/>
        <w:rPr>
          <w:rFonts w:ascii="Arial" w:hAnsi="Arial" w:cs="Arial"/>
          <w:lang w:val="en-US"/>
        </w:rPr>
      </w:pPr>
      <w:r w:rsidRPr="00B20BB0">
        <w:rPr>
          <w:rFonts w:ascii="Arial" w:hAnsi="Arial" w:cs="Arial"/>
          <w:lang w:val="en-US"/>
        </w:rPr>
        <w:t xml:space="preserve">6. </w:t>
      </w:r>
      <w:r w:rsidRPr="00B20BB0">
        <w:rPr>
          <w:rFonts w:ascii="Arial" w:hAnsi="Arial" w:cs="Arial"/>
          <w:lang w:val="en-US"/>
        </w:rPr>
        <w:t xml:space="preserve">Regusto </w:t>
      </w:r>
      <w:r w:rsidRPr="00B20BB0">
        <w:rPr>
          <w:rFonts w:ascii="Arial" w:hAnsi="Arial" w:cs="Arial"/>
          <w:lang w:val="en-US"/>
        </w:rPr>
        <w:t xml:space="preserve">- un'applicazione che consente di acquistare le eccedenze alimentari da produttori e rivenditori, riducendo gli sprechi e promuovendo la sostenibilità.</w:t>
      </w:r>
    </w:p>
    <w:p w:rsidRPr="00B20BB0" w:rsidR="00A422A3" w:rsidP="00D57174" w:rsidRDefault="00D57174" w14:paraId="66954BD1" w14:textId="18B2DF9E">
      <w:pPr>
        <w:spacing w:line="276" w:lineRule="auto"/>
        <w:jc w:val="both"/>
        <w:rPr>
          <w:rFonts w:ascii="Arial" w:hAnsi="Arial" w:cs="Arial"/>
          <w:lang w:val="en-US"/>
        </w:rPr>
      </w:pPr>
      <w:r w:rsidRPr="03FBFBA7" w:rsidR="00D57174">
        <w:rPr>
          <w:rFonts w:ascii="Arial" w:hAnsi="Arial" w:cs="Arial"/>
          <w:lang w:val="en-US"/>
        </w:rPr>
        <w:t xml:space="preserve">Ogni app riduce gli sprechi alimentari nelle varie fasi di utilizzo e distribuzione degli alimenti, incoraggiando un </w:t>
      </w:r>
      <w:r w:rsidRPr="03FBFBA7" w:rsidR="006C5918">
        <w:rPr>
          <w:rFonts w:ascii="Arial" w:hAnsi="Arial" w:cs="Arial"/>
          <w:lang w:val="en-US"/>
        </w:rPr>
        <w:t xml:space="preserve">approccio </w:t>
      </w:r>
      <w:r w:rsidRPr="03FBFBA7" w:rsidR="00D57174">
        <w:rPr>
          <w:rFonts w:ascii="Arial" w:hAnsi="Arial" w:cs="Arial"/>
          <w:lang w:val="en-US"/>
        </w:rPr>
        <w:t xml:space="preserve">più </w:t>
      </w:r>
      <w:r w:rsidRPr="03FBFBA7" w:rsidR="006C5918">
        <w:rPr>
          <w:rFonts w:ascii="Arial" w:hAnsi="Arial" w:cs="Arial"/>
          <w:lang w:val="en-US"/>
        </w:rPr>
        <w:t xml:space="preserve">responsabile alle </w:t>
      </w:r>
      <w:r w:rsidRPr="03FBFBA7" w:rsidR="006C5918">
        <w:rPr>
          <w:rFonts w:ascii="Arial" w:hAnsi="Arial" w:cs="Arial"/>
          <w:lang w:val="en-US"/>
        </w:rPr>
        <w:t xml:space="preserve">fonti di </w:t>
      </w:r>
      <w:r w:rsidRPr="03FBFBA7" w:rsidR="006C5918">
        <w:rPr>
          <w:rFonts w:ascii="Arial" w:hAnsi="Arial" w:cs="Arial"/>
          <w:lang w:val="en-US"/>
        </w:rPr>
        <w:t xml:space="preserve">ri</w:t>
      </w:r>
      <w:bookmarkStart w:name="_GoBack" w:id="0"/>
      <w:bookmarkEnd w:id="0"/>
      <w:r w:rsidRPr="03FBFBA7" w:rsidR="006C5918">
        <w:rPr>
          <w:rFonts w:ascii="Arial" w:hAnsi="Arial" w:cs="Arial"/>
          <w:lang w:val="en-US"/>
        </w:rPr>
        <w:t xml:space="preserve"> .</w:t>
      </w:r>
    </w:p>
    <w:p w:rsidR="03FBFBA7" w:rsidP="03FBFBA7" w:rsidRDefault="03FBFBA7" w14:paraId="6164CF7B" w14:textId="5BBD653C">
      <w:pPr>
        <w:spacing w:line="276" w:lineRule="auto"/>
        <w:jc w:val="both"/>
        <w:rPr>
          <w:rFonts w:ascii="Arial" w:hAnsi="Arial" w:cs="Arial"/>
          <w:lang w:val="en-US"/>
        </w:rPr>
      </w:pPr>
    </w:p>
    <w:p w:rsidR="28236570" w:rsidP="03FBFBA7" w:rsidRDefault="28236570" w14:paraId="55CA2420" w14:textId="2171F965">
      <w:pPr>
        <w:shd w:val="clear" w:color="auto" w:fill="D9D9D9" w:themeFill="background1" w:themeFillShade="D9"/>
        <w:spacing w:line="276" w:lineRule="auto"/>
        <w:jc w:val="both"/>
        <w:rPr>
          <w:rFonts w:ascii="Arial" w:hAnsi="Arial" w:eastAsia="Arial" w:cs="Arial"/>
          <w:b w:val="1"/>
          <w:bCs w:val="1"/>
          <w:noProof w:val="0"/>
          <w:sz w:val="24"/>
          <w:szCs w:val="24"/>
          <w:lang w:val="en-GB"/>
        </w:rPr>
      </w:pPr>
      <w:r w:rsidRPr="03FBFBA7" w:rsidR="28236570">
        <w:rPr>
          <w:rFonts w:ascii="Arial" w:hAnsi="Arial" w:cs="Arial"/>
          <w:b w:val="1"/>
          <w:bCs w:val="1"/>
          <w:lang w:val="en-US"/>
        </w:rPr>
        <w:t xml:space="preserve">Diapositiva 24 - Grazie!</w:t>
      </w:r>
    </w:p>
    <w:p w:rsidR="03FBFBA7" w:rsidP="03FBFBA7" w:rsidRDefault="03FBFBA7" w14:paraId="62713E23" w14:textId="67EAEFED">
      <w:pPr>
        <w:spacing w:line="276" w:lineRule="auto"/>
        <w:jc w:val="both"/>
        <w:rPr>
          <w:rFonts w:ascii="Arial" w:hAnsi="Arial" w:cs="Arial"/>
          <w:lang w:val="en-US"/>
        </w:rPr>
      </w:pPr>
    </w:p>
    <w:sectPr w:rsidRPr="00B20BB0" w:rsidR="00A422A3">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trackRevisions w:val="false"/>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2A3"/>
    <w:rsid w:val="000D0618"/>
    <w:rsid w:val="001C6CE2"/>
    <w:rsid w:val="005B5045"/>
    <w:rsid w:val="005D2029"/>
    <w:rsid w:val="006C5918"/>
    <w:rsid w:val="00701572"/>
    <w:rsid w:val="009702B9"/>
    <w:rsid w:val="00A422A3"/>
    <w:rsid w:val="00B20BB0"/>
    <w:rsid w:val="00D57174"/>
    <w:rsid w:val="00E53749"/>
    <w:rsid w:val="00FA1FBE"/>
    <w:rsid w:val="03FBFBA7"/>
    <w:rsid w:val="061D18C9"/>
    <w:rsid w:val="06F70CAA"/>
    <w:rsid w:val="0C1EA4DE"/>
    <w:rsid w:val="12D15426"/>
    <w:rsid w:val="135A7E1F"/>
    <w:rsid w:val="1840684A"/>
    <w:rsid w:val="1F7DEA7D"/>
    <w:rsid w:val="21D6CDF9"/>
    <w:rsid w:val="28236570"/>
    <w:rsid w:val="285414DB"/>
    <w:rsid w:val="29143E23"/>
    <w:rsid w:val="2C3FCE3E"/>
    <w:rsid w:val="2F64EC35"/>
    <w:rsid w:val="30A00BC1"/>
    <w:rsid w:val="34450A49"/>
    <w:rsid w:val="34EABE32"/>
    <w:rsid w:val="3A679D94"/>
    <w:rsid w:val="3AF80C9B"/>
    <w:rsid w:val="41BBA203"/>
    <w:rsid w:val="443E405D"/>
    <w:rsid w:val="44A14C7E"/>
    <w:rsid w:val="4824E517"/>
    <w:rsid w:val="4B87C030"/>
    <w:rsid w:val="4BCE5E2D"/>
    <w:rsid w:val="4F712397"/>
    <w:rsid w:val="51EE9657"/>
    <w:rsid w:val="5446A987"/>
    <w:rsid w:val="54568D73"/>
    <w:rsid w:val="5737E2E0"/>
    <w:rsid w:val="5789C66E"/>
    <w:rsid w:val="5B11430D"/>
    <w:rsid w:val="5F57199E"/>
    <w:rsid w:val="625F5C80"/>
    <w:rsid w:val="633D15C2"/>
    <w:rsid w:val="671B5E7A"/>
    <w:rsid w:val="6A029C6A"/>
    <w:rsid w:val="6ABCE66A"/>
    <w:rsid w:val="6E7DCCE8"/>
    <w:rsid w:val="6EC6A6C5"/>
    <w:rsid w:val="716DEAE6"/>
    <w:rsid w:val="75CB9B45"/>
    <w:rsid w:val="7691A194"/>
    <w:rsid w:val="788289C3"/>
    <w:rsid w:val="7CBE1D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D4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kern w:val="2"/>
        <w:sz w:val="24"/>
        <w:szCs w:val="24"/>
        <w:lang w:val="pl-PL" w:eastAsia="en-US" w:bidi="ar-SA"/>
        <w14:ligatures w14:val="standardContextual"/>
      </w:rPr>
    </w:rPrDefault>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ny" w:default="1">
    <w:name w:val="Normal"/>
    <w:qFormat/>
  </w:style>
  <w:style w:type="paragraph" w:styleId="Nagwek1">
    <w:name w:val="heading 1"/>
    <w:basedOn w:val="Normalny"/>
    <w:next w:val="Normalny"/>
    <w:link w:val="Nagwek1Znak"/>
    <w:uiPriority w:val="9"/>
    <w:qFormat/>
    <w:rsid w:val="00A422A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A422A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A422A3"/>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A422A3"/>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A422A3"/>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A422A3"/>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422A3"/>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422A3"/>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422A3"/>
    <w:pPr>
      <w:keepNext/>
      <w:keepLines/>
      <w:outlineLvl w:val="8"/>
    </w:pPr>
    <w:rPr>
      <w:rFonts w:eastAsiaTheme="majorEastAsia" w:cstheme="majorBidi"/>
      <w:color w:val="272727" w:themeColor="text1" w:themeTint="D8"/>
    </w:rPr>
  </w:style>
  <w:style w:type="character" w:styleId="Domylnaczcionkaakapitu" w:default="1">
    <w:name w:val="Default Paragraph Font"/>
    <w:uiPriority w:val="1"/>
    <w:semiHidden/>
    <w:unhideWhenUsed/>
  </w:style>
  <w:style w:type="table" w:styleId="Standardowy" w:default="1">
    <w:name w:val="Normal Table"/>
    <w:uiPriority w:val="99"/>
    <w:semiHidden/>
    <w:unhideWhenUsed/>
    <w:tblPr>
      <w:tblInd w:w="0" w:type="dxa"/>
      <w:tblCellMar>
        <w:top w:w="0" w:type="dxa"/>
        <w:left w:w="108" w:type="dxa"/>
        <w:bottom w:w="0" w:type="dxa"/>
        <w:right w:w="108" w:type="dxa"/>
      </w:tblCellMar>
    </w:tblPr>
  </w:style>
  <w:style w:type="numbering" w:styleId="Bezlisty" w:default="1">
    <w:name w:val="No List"/>
    <w:uiPriority w:val="99"/>
    <w:semiHidden/>
    <w:unhideWhenUsed/>
  </w:style>
  <w:style w:type="character" w:styleId="Nagwek1Znak" w:customStyle="1">
    <w:name w:val="Nagłówek 1 Znak"/>
    <w:basedOn w:val="Domylnaczcionkaakapitu"/>
    <w:link w:val="Nagwek1"/>
    <w:uiPriority w:val="9"/>
    <w:rsid w:val="00A422A3"/>
    <w:rPr>
      <w:rFonts w:asciiTheme="majorHAnsi" w:hAnsiTheme="majorHAnsi" w:eastAsiaTheme="majorEastAsia" w:cstheme="majorBidi"/>
      <w:color w:val="0F4761" w:themeColor="accent1" w:themeShade="BF"/>
      <w:sz w:val="40"/>
      <w:szCs w:val="40"/>
    </w:rPr>
  </w:style>
  <w:style w:type="character" w:styleId="Nagwek2Znak" w:customStyle="1">
    <w:name w:val="Nagłówek 2 Znak"/>
    <w:basedOn w:val="Domylnaczcionkaakapitu"/>
    <w:link w:val="Nagwek2"/>
    <w:uiPriority w:val="9"/>
    <w:semiHidden/>
    <w:rsid w:val="00A422A3"/>
    <w:rPr>
      <w:rFonts w:asciiTheme="majorHAnsi" w:hAnsiTheme="majorHAnsi" w:eastAsiaTheme="majorEastAsia" w:cstheme="majorBidi"/>
      <w:color w:val="0F4761" w:themeColor="accent1" w:themeShade="BF"/>
      <w:sz w:val="32"/>
      <w:szCs w:val="32"/>
    </w:rPr>
  </w:style>
  <w:style w:type="character" w:styleId="Nagwek3Znak" w:customStyle="1">
    <w:name w:val="Nagłówek 3 Znak"/>
    <w:basedOn w:val="Domylnaczcionkaakapitu"/>
    <w:link w:val="Nagwek3"/>
    <w:uiPriority w:val="9"/>
    <w:semiHidden/>
    <w:rsid w:val="00A422A3"/>
    <w:rPr>
      <w:rFonts w:eastAsiaTheme="majorEastAsia" w:cstheme="majorBidi"/>
      <w:color w:val="0F4761" w:themeColor="accent1" w:themeShade="BF"/>
      <w:sz w:val="28"/>
      <w:szCs w:val="28"/>
    </w:rPr>
  </w:style>
  <w:style w:type="character" w:styleId="Nagwek4Znak" w:customStyle="1">
    <w:name w:val="Nagłówek 4 Znak"/>
    <w:basedOn w:val="Domylnaczcionkaakapitu"/>
    <w:link w:val="Nagwek4"/>
    <w:uiPriority w:val="9"/>
    <w:semiHidden/>
    <w:rsid w:val="00A422A3"/>
    <w:rPr>
      <w:rFonts w:eastAsiaTheme="majorEastAsia" w:cstheme="majorBidi"/>
      <w:i/>
      <w:iCs/>
      <w:color w:val="0F4761" w:themeColor="accent1" w:themeShade="BF"/>
    </w:rPr>
  </w:style>
  <w:style w:type="character" w:styleId="Nagwek5Znak" w:customStyle="1">
    <w:name w:val="Nagłówek 5 Znak"/>
    <w:basedOn w:val="Domylnaczcionkaakapitu"/>
    <w:link w:val="Nagwek5"/>
    <w:uiPriority w:val="9"/>
    <w:semiHidden/>
    <w:rsid w:val="00A422A3"/>
    <w:rPr>
      <w:rFonts w:eastAsiaTheme="majorEastAsia" w:cstheme="majorBidi"/>
      <w:color w:val="0F4761" w:themeColor="accent1" w:themeShade="BF"/>
    </w:rPr>
  </w:style>
  <w:style w:type="character" w:styleId="Nagwek6Znak" w:customStyle="1">
    <w:name w:val="Nagłówek 6 Znak"/>
    <w:basedOn w:val="Domylnaczcionkaakapitu"/>
    <w:link w:val="Nagwek6"/>
    <w:uiPriority w:val="9"/>
    <w:semiHidden/>
    <w:rsid w:val="00A422A3"/>
    <w:rPr>
      <w:rFonts w:eastAsiaTheme="majorEastAsia" w:cstheme="majorBidi"/>
      <w:i/>
      <w:iCs/>
      <w:color w:val="595959" w:themeColor="text1" w:themeTint="A6"/>
    </w:rPr>
  </w:style>
  <w:style w:type="character" w:styleId="Nagwek7Znak" w:customStyle="1">
    <w:name w:val="Nagłówek 7 Znak"/>
    <w:basedOn w:val="Domylnaczcionkaakapitu"/>
    <w:link w:val="Nagwek7"/>
    <w:uiPriority w:val="9"/>
    <w:semiHidden/>
    <w:rsid w:val="00A422A3"/>
    <w:rPr>
      <w:rFonts w:eastAsiaTheme="majorEastAsia" w:cstheme="majorBidi"/>
      <w:color w:val="595959" w:themeColor="text1" w:themeTint="A6"/>
    </w:rPr>
  </w:style>
  <w:style w:type="character" w:styleId="Nagwek8Znak" w:customStyle="1">
    <w:name w:val="Nagłówek 8 Znak"/>
    <w:basedOn w:val="Domylnaczcionkaakapitu"/>
    <w:link w:val="Nagwek8"/>
    <w:uiPriority w:val="9"/>
    <w:semiHidden/>
    <w:rsid w:val="00A422A3"/>
    <w:rPr>
      <w:rFonts w:eastAsiaTheme="majorEastAsia" w:cstheme="majorBidi"/>
      <w:i/>
      <w:iCs/>
      <w:color w:val="272727" w:themeColor="text1" w:themeTint="D8"/>
    </w:rPr>
  </w:style>
  <w:style w:type="character" w:styleId="Nagwek9Znak" w:customStyle="1">
    <w:name w:val="Nagłówek 9 Znak"/>
    <w:basedOn w:val="Domylnaczcionkaakapitu"/>
    <w:link w:val="Nagwek9"/>
    <w:uiPriority w:val="9"/>
    <w:semiHidden/>
    <w:rsid w:val="00A422A3"/>
    <w:rPr>
      <w:rFonts w:eastAsiaTheme="majorEastAsia" w:cstheme="majorBidi"/>
      <w:color w:val="272727" w:themeColor="text1" w:themeTint="D8"/>
    </w:rPr>
  </w:style>
  <w:style w:type="paragraph" w:styleId="Tytu">
    <w:name w:val="Title"/>
    <w:basedOn w:val="Normalny"/>
    <w:next w:val="Normalny"/>
    <w:link w:val="TytuZnak"/>
    <w:uiPriority w:val="10"/>
    <w:qFormat/>
    <w:rsid w:val="00A422A3"/>
    <w:pPr>
      <w:spacing w:after="80"/>
      <w:contextualSpacing/>
    </w:pPr>
    <w:rPr>
      <w:rFonts w:asciiTheme="majorHAnsi" w:hAnsiTheme="majorHAnsi" w:eastAsiaTheme="majorEastAsia" w:cstheme="majorBidi"/>
      <w:spacing w:val="-10"/>
      <w:kern w:val="28"/>
      <w:sz w:val="56"/>
      <w:szCs w:val="56"/>
    </w:rPr>
  </w:style>
  <w:style w:type="character" w:styleId="TytuZnak" w:customStyle="1">
    <w:name w:val="Tytuł Znak"/>
    <w:basedOn w:val="Domylnaczcionkaakapitu"/>
    <w:link w:val="Tytu"/>
    <w:uiPriority w:val="10"/>
    <w:rsid w:val="00A422A3"/>
    <w:rPr>
      <w:rFonts w:asciiTheme="majorHAnsi" w:hAnsiTheme="majorHAnsi" w:eastAsiaTheme="majorEastAsia" w:cstheme="majorBidi"/>
      <w:spacing w:val="-10"/>
      <w:kern w:val="28"/>
      <w:sz w:val="56"/>
      <w:szCs w:val="56"/>
    </w:rPr>
  </w:style>
  <w:style w:type="paragraph" w:styleId="Podtytu">
    <w:name w:val="Subtitle"/>
    <w:basedOn w:val="Normalny"/>
    <w:next w:val="Normalny"/>
    <w:link w:val="PodtytuZnak"/>
    <w:uiPriority w:val="11"/>
    <w:qFormat/>
    <w:rsid w:val="00A422A3"/>
    <w:pPr>
      <w:numPr>
        <w:ilvl w:val="1"/>
      </w:numPr>
      <w:spacing w:after="160"/>
    </w:pPr>
    <w:rPr>
      <w:rFonts w:eastAsiaTheme="majorEastAsia" w:cstheme="majorBidi"/>
      <w:color w:val="595959" w:themeColor="text1" w:themeTint="A6"/>
      <w:spacing w:val="15"/>
      <w:sz w:val="28"/>
      <w:szCs w:val="28"/>
    </w:rPr>
  </w:style>
  <w:style w:type="character" w:styleId="PodtytuZnak" w:customStyle="1">
    <w:name w:val="Podtytuł Znak"/>
    <w:basedOn w:val="Domylnaczcionkaakapitu"/>
    <w:link w:val="Podtytu"/>
    <w:uiPriority w:val="11"/>
    <w:rsid w:val="00A422A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422A3"/>
    <w:pPr>
      <w:spacing w:before="160" w:after="160"/>
      <w:jc w:val="center"/>
    </w:pPr>
    <w:rPr>
      <w:i/>
      <w:iCs/>
      <w:color w:val="404040" w:themeColor="text1" w:themeTint="BF"/>
    </w:rPr>
  </w:style>
  <w:style w:type="character" w:styleId="CytatZnak" w:customStyle="1">
    <w:name w:val="Cytat Znak"/>
    <w:basedOn w:val="Domylnaczcionkaakapitu"/>
    <w:link w:val="Cytat"/>
    <w:uiPriority w:val="29"/>
    <w:rsid w:val="00A422A3"/>
    <w:rPr>
      <w:i/>
      <w:iCs/>
      <w:color w:val="404040" w:themeColor="text1" w:themeTint="BF"/>
    </w:rPr>
  </w:style>
  <w:style w:type="paragraph" w:styleId="Akapitzlist">
    <w:name w:val="List Paragraph"/>
    <w:basedOn w:val="Normalny"/>
    <w:uiPriority w:val="34"/>
    <w:qFormat/>
    <w:rsid w:val="00A422A3"/>
    <w:pPr>
      <w:ind w:left="720"/>
      <w:contextualSpacing/>
    </w:pPr>
  </w:style>
  <w:style w:type="character" w:styleId="Wyrnienieintensywne">
    <w:name w:val="Intense Emphasis"/>
    <w:basedOn w:val="Domylnaczcionkaakapitu"/>
    <w:uiPriority w:val="21"/>
    <w:qFormat/>
    <w:rsid w:val="00A422A3"/>
    <w:rPr>
      <w:i/>
      <w:iCs/>
      <w:color w:val="0F4761" w:themeColor="accent1" w:themeShade="BF"/>
    </w:rPr>
  </w:style>
  <w:style w:type="paragraph" w:styleId="Cytatintensywny">
    <w:name w:val="Intense Quote"/>
    <w:basedOn w:val="Normalny"/>
    <w:next w:val="Normalny"/>
    <w:link w:val="CytatintensywnyZnak"/>
    <w:uiPriority w:val="30"/>
    <w:qFormat/>
    <w:rsid w:val="00A422A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ytatintensywnyZnak" w:customStyle="1">
    <w:name w:val="Cytat intensywny Znak"/>
    <w:basedOn w:val="Domylnaczcionkaakapitu"/>
    <w:link w:val="Cytatintensywny"/>
    <w:uiPriority w:val="30"/>
    <w:rsid w:val="00A422A3"/>
    <w:rPr>
      <w:i/>
      <w:iCs/>
      <w:color w:val="0F4761" w:themeColor="accent1" w:themeShade="BF"/>
    </w:rPr>
  </w:style>
  <w:style w:type="character" w:styleId="Odwoanieintensywne">
    <w:name w:val="Intense Reference"/>
    <w:basedOn w:val="Domylnaczcionkaakapitu"/>
    <w:uiPriority w:val="32"/>
    <w:qFormat/>
    <w:rsid w:val="00A422A3"/>
    <w:rPr>
      <w:b/>
      <w:bCs/>
      <w:smallCaps/>
      <w:color w:val="0F4761" w:themeColor="accent1" w:themeShade="BF"/>
      <w:spacing w:val="5"/>
    </w:rPr>
  </w:style>
  <w:style w:type="character" w:styleId="Hyperlink">
    <w:uiPriority w:val="99"/>
    <w:name w:val="Hyperlink"/>
    <w:basedOn w:val="Domylnaczcionkaakapitu"/>
    <w:unhideWhenUsed/>
    <w:rsid w:val="54568D73"/>
    <w:rPr>
      <w:color w:val="467886"/>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A422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A422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A422A3"/>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A422A3"/>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A422A3"/>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A422A3"/>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422A3"/>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422A3"/>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422A3"/>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422A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A422A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A422A3"/>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A422A3"/>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A422A3"/>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A422A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422A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422A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422A3"/>
    <w:rPr>
      <w:rFonts w:eastAsiaTheme="majorEastAsia" w:cstheme="majorBidi"/>
      <w:color w:val="272727" w:themeColor="text1" w:themeTint="D8"/>
    </w:rPr>
  </w:style>
  <w:style w:type="paragraph" w:styleId="Tytu">
    <w:name w:val="Title"/>
    <w:basedOn w:val="Normalny"/>
    <w:next w:val="Normalny"/>
    <w:link w:val="TytuZnak"/>
    <w:uiPriority w:val="10"/>
    <w:qFormat/>
    <w:rsid w:val="00A422A3"/>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422A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422A3"/>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422A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422A3"/>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A422A3"/>
    <w:rPr>
      <w:i/>
      <w:iCs/>
      <w:color w:val="404040" w:themeColor="text1" w:themeTint="BF"/>
    </w:rPr>
  </w:style>
  <w:style w:type="paragraph" w:styleId="Akapitzlist">
    <w:name w:val="List Paragraph"/>
    <w:basedOn w:val="Normalny"/>
    <w:uiPriority w:val="34"/>
    <w:qFormat/>
    <w:rsid w:val="00A422A3"/>
    <w:pPr>
      <w:ind w:left="720"/>
      <w:contextualSpacing/>
    </w:pPr>
  </w:style>
  <w:style w:type="character" w:styleId="Wyrnienieintensywne">
    <w:name w:val="Intense Emphasis"/>
    <w:basedOn w:val="Domylnaczcionkaakapitu"/>
    <w:uiPriority w:val="21"/>
    <w:qFormat/>
    <w:rsid w:val="00A422A3"/>
    <w:rPr>
      <w:i/>
      <w:iCs/>
      <w:color w:val="0F4761" w:themeColor="accent1" w:themeShade="BF"/>
    </w:rPr>
  </w:style>
  <w:style w:type="paragraph" w:styleId="Cytatintensywny">
    <w:name w:val="Intense Quote"/>
    <w:basedOn w:val="Normalny"/>
    <w:next w:val="Normalny"/>
    <w:link w:val="CytatintensywnyZnak"/>
    <w:uiPriority w:val="30"/>
    <w:qFormat/>
    <w:rsid w:val="00A422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A422A3"/>
    <w:rPr>
      <w:i/>
      <w:iCs/>
      <w:color w:val="0F4761" w:themeColor="accent1" w:themeShade="BF"/>
    </w:rPr>
  </w:style>
  <w:style w:type="character" w:styleId="Odwoanieintensywne">
    <w:name w:val="Intense Reference"/>
    <w:basedOn w:val="Domylnaczcionkaakapitu"/>
    <w:uiPriority w:val="32"/>
    <w:qFormat/>
    <w:rsid w:val="00A422A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 Id="R4e1cba426e884925" Type="http://schemas.openxmlformats.org/officeDocument/2006/relationships/hyperlink" Target="https://www.youtube.com/watch?v=g1cr2wayJZI"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7195D22F98D5F46A4285EEC98E38383" ma:contentTypeVersion="15" ma:contentTypeDescription="Creare un nuovo documento." ma:contentTypeScope="" ma:versionID="fbb6fcbc179473d5a0e17ce8a3ccbbfd">
  <xsd:schema xmlns:xsd="http://www.w3.org/2001/XMLSchema" xmlns:xs="http://www.w3.org/2001/XMLSchema" xmlns:p="http://schemas.microsoft.com/office/2006/metadata/properties" xmlns:ns2="fffe3cb1-a735-42ee-a969-db02c88060ce" xmlns:ns3="30b31934-cd94-4037-b0a6-7d8c6b041c15" targetNamespace="http://schemas.microsoft.com/office/2006/metadata/properties" ma:root="true" ma:fieldsID="4235ec65bf4b31b25ab8a4bc2e2b83d4" ns2:_="" ns3:_="">
    <xsd:import namespace="fffe3cb1-a735-42ee-a969-db02c88060ce"/>
    <xsd:import namespace="30b31934-cd94-4037-b0a6-7d8c6b041c1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fe3cb1-a735-42ee-a969-db02c88060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67a14436-7c6f-4ffb-ac25-d8143c85754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b31934-cd94-4037-b0a6-7d8c6b041c1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ce241c4-d51d-48bd-bcc0-d85d3b916079}" ma:internalName="TaxCatchAll" ma:showField="CatchAllData" ma:web="30b31934-cd94-4037-b0a6-7d8c6b041c1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0b31934-cd94-4037-b0a6-7d8c6b041c15" xsi:nil="true"/>
    <lcf76f155ced4ddcb4097134ff3c332f xmlns="fffe3cb1-a735-42ee-a969-db02c88060c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2733FF1-708C-47FC-8B92-F699236E6699}"/>
</file>

<file path=customXml/itemProps2.xml><?xml version="1.0" encoding="utf-8"?>
<ds:datastoreItem xmlns:ds="http://schemas.openxmlformats.org/officeDocument/2006/customXml" ds:itemID="{C8521A90-B715-4FC8-8A8B-FAF231D96B73}"/>
</file>

<file path=customXml/itemProps3.xml><?xml version="1.0" encoding="utf-8"?>
<ds:datastoreItem xmlns:ds="http://schemas.openxmlformats.org/officeDocument/2006/customXml" ds:itemID="{37177BFF-6CF8-4F6E-81E0-358017DE736A}"/>
</file>

<file path=docProps/app.xml><?xml version="1.0" encoding="utf-8"?>
<ap: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Edytaskarzynska@outlook.com</dc:creator>
  <cp:keywords>, docId:9B3DDC3FF59BC143257EC8EA14DB09E1</cp:keywords>
  <cp:lastModifiedBy>Agnieszka Tul-Krzyszczuk</cp:lastModifiedBy>
  <cp:revision>6</cp:revision>
  <dcterms:created xsi:type="dcterms:W3CDTF">2024-12-09T22:55:00Z</dcterms:created>
  <dcterms:modified xsi:type="dcterms:W3CDTF">2025-05-13T22:09:01Z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0x01010057195D22F98D5F46A4285EEC98E38383</vt:lpwstr>
  </property>
  <property fmtid="{D5CDD505-2E9C-101B-9397-08002B2CF9AE}" pid="3" name="MediaServiceImageTags">
    <vt:lpwstr/>
  </property>
</Properties>
</file>